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3C" w:rsidRDefault="00960894" w:rsidP="00D5073C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 w:rsidRPr="00960894">
        <w:rPr>
          <w:rFonts w:asciiTheme="majorBidi" w:hAnsiTheme="majorBidi"/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1" type="#_x0000_t202" style="position:absolute;left:0;text-align:left;margin-left:362.8pt;margin-top:6.3pt;width:157.5pt;height:104.75pt;z-index:251665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245CD6" w:rsidRDefault="00245CD6" w:rsidP="00D5073C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12421" cy="1127564"/>
                        <wp:effectExtent l="0" t="0" r="0" b="0"/>
                        <wp:docPr id="8" name="Image 8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157" cy="1128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5CD6" w:rsidRDefault="00245CD6" w:rsidP="00D5073C">
                  <w:pPr>
                    <w:ind w:right="665"/>
                  </w:pPr>
                </w:p>
              </w:txbxContent>
            </v:textbox>
            <w10:wrap anchorx="page"/>
          </v:shape>
        </w:pict>
      </w:r>
      <w:r w:rsidRPr="00960894">
        <w:rPr>
          <w:rFonts w:asciiTheme="majorBidi" w:hAnsiTheme="majorBidi"/>
          <w:noProof/>
          <w:lang w:val="en-US" w:bidi="ar-SA"/>
        </w:rPr>
        <w:pict>
          <v:shape id="Text Box 10" o:spid="_x0000_s1032" type="#_x0000_t202" style="position:absolute;left:0;text-align:left;margin-left:-68.1pt;margin-top:8.55pt;width:167.45pt;height:107.1pt;z-index:251666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i7wA&#10;AADbAAAADwAAAGRycy9kb3ducmV2LnhtbERPuwrCMBTdBf8hXMFFNLWDSDWKiKKrj8Xt0lzbYnPT&#10;NtFWv94MguPhvJfrzpTiRY0rLCuYTiIQxKnVBWcKrpf9eA7CeWSNpWVS8CYH61W/t8RE25ZP9Dr7&#10;TIQQdgkqyL2vEildmpNBN7EVceDutjHoA2wyqRtsQ7gpZRxFM2mw4NCQY0XbnNLH+WkU2Hb3Npbq&#10;KB7dPuaw3dSne1wrNRx0mwUIT53/i3/uo1YQh/XhS/gB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kQyLvAAAANsAAAAPAAAAAAAAAAAAAAAAAJgCAABkcnMvZG93bnJldi54&#10;bWxQSwUGAAAAAAQABAD1AAAAgQMAAAAA&#10;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245CD6" w:rsidRDefault="00245CD6" w:rsidP="00D5073C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43050" cy="1232889"/>
                        <wp:effectExtent l="1905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2328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Pr="00960894">
        <w:rPr>
          <w:rFonts w:asciiTheme="majorBidi" w:hAnsiTheme="majorBidi"/>
          <w:noProof/>
          <w:lang w:val="en-US" w:bidi="ar-SA"/>
        </w:rPr>
        <w:pict>
          <v:roundrect id="AutoShape 8" o:spid="_x0000_s1030" style="position:absolute;left:0;text-align:left;margin-left:-81.75pt;margin-top:2.4pt;width:668.45pt;height:2in;z-index:25166438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YyMQA&#10;AADbAAAADwAAAGRycy9kb3ducmV2LnhtbESPQWvCQBCF74X+h2WEXkrdVKjU1FVKQLTgxdgfMGTH&#10;JJid3WbXmP575yB4m+G9ee+b5Xp0nRqoj61nA+/TDBRx5W3LtYHf4+btE1RMyBY7z2TgnyKsV89P&#10;S8ytv/KBhjLVSkI45migSSnkWseqIYdx6gOxaCffO0yy9rW2PV4l3HV6lmVz7bBlaWgwUNFQdS4v&#10;zkD4KRaLzeW0r7fzv9fOD6Goyg9jXibj9xeoRGN6mO/XOyv4Aiu/yAB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RWMjEAAAA2wAAAA8AAAAAAAAAAAAAAAAAmAIAAGRycy9k&#10;b3ducmV2LnhtbFBLBQYAAAAABAAEAPUAAACJAwAAAAA=&#10;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245CD6" w:rsidRDefault="00245CD6" w:rsidP="00D5073C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الرابطة </w:t>
                  </w:r>
                  <w:proofErr w:type="spellStart"/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>الولائية</w:t>
                  </w:r>
                  <w:proofErr w:type="spellEnd"/>
                </w:p>
                <w:p w:rsidR="00245CD6" w:rsidRDefault="00245CD6" w:rsidP="00D5073C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 لكرة القدم </w:t>
                  </w:r>
                  <w:proofErr w:type="spellStart"/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>لبومرداس</w:t>
                  </w:r>
                  <w:proofErr w:type="spellEnd"/>
                </w:p>
                <w:p w:rsidR="00245CD6" w:rsidRPr="00E83099" w:rsidRDefault="00245CD6" w:rsidP="00D5073C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Ligue de Football</w:t>
                  </w:r>
                </w:p>
                <w:p w:rsidR="00245CD6" w:rsidRPr="00E83099" w:rsidRDefault="00245CD6" w:rsidP="00D5073C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     de </w:t>
                  </w: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la Wilaya de </w:t>
                  </w:r>
                  <w:proofErr w:type="spellStart"/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Boumerdes</w:t>
                  </w:r>
                  <w:proofErr w:type="spellEnd"/>
                </w:p>
                <w:p w:rsidR="00245CD6" w:rsidRDefault="00245CD6" w:rsidP="00D5073C">
                  <w:pPr>
                    <w:pStyle w:val="Sous-titre"/>
                    <w:rPr>
                      <w:rFonts w:ascii="Times New Roman" w:hAnsi="Times New Roman"/>
                      <w:sz w:val="36"/>
                      <w:szCs w:val="36"/>
                      <w:rtl/>
                    </w:rPr>
                  </w:pPr>
                </w:p>
                <w:p w:rsidR="00245CD6" w:rsidRDefault="00245CD6" w:rsidP="00D5073C">
                  <w:pPr>
                    <w:rPr>
                      <w:rFonts w:ascii="Times New Roman"/>
                    </w:rPr>
                  </w:pPr>
                </w:p>
              </w:txbxContent>
            </v:textbox>
            <w10:wrap anchorx="page"/>
          </v:roundrect>
        </w:pict>
      </w:r>
    </w:p>
    <w:p w:rsidR="00D5073C" w:rsidRDefault="00D5073C" w:rsidP="00D5073C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D5073C" w:rsidRDefault="00D5073C" w:rsidP="00D5073C">
      <w:pPr>
        <w:pStyle w:val="Sous-titre"/>
        <w:rPr>
          <w:rFonts w:asciiTheme="majorBidi" w:hAnsiTheme="majorBidi" w:cstheme="majorBidi"/>
        </w:rPr>
      </w:pPr>
    </w:p>
    <w:p w:rsidR="00D5073C" w:rsidRDefault="00D5073C" w:rsidP="00D5073C">
      <w:pPr>
        <w:jc w:val="center"/>
        <w:rPr>
          <w:rFonts w:asciiTheme="majorBidi" w:hAnsiTheme="majorBidi"/>
          <w:sz w:val="28"/>
          <w:szCs w:val="28"/>
        </w:rPr>
      </w:pPr>
    </w:p>
    <w:p w:rsidR="00D5073C" w:rsidRDefault="00D5073C" w:rsidP="00D5073C">
      <w:pPr>
        <w:jc w:val="center"/>
        <w:rPr>
          <w:rFonts w:asciiTheme="majorBidi" w:hAnsiTheme="majorBidi"/>
          <w:sz w:val="28"/>
          <w:szCs w:val="28"/>
        </w:rPr>
      </w:pPr>
    </w:p>
    <w:p w:rsidR="00D5073C" w:rsidRDefault="00D5073C" w:rsidP="00D5073C">
      <w:pPr>
        <w:jc w:val="center"/>
        <w:rPr>
          <w:rFonts w:asciiTheme="majorBidi" w:hAnsiTheme="majorBidi"/>
          <w:sz w:val="28"/>
          <w:szCs w:val="28"/>
        </w:rPr>
      </w:pPr>
    </w:p>
    <w:p w:rsidR="00D5073C" w:rsidRDefault="00D5073C" w:rsidP="00D5073C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D5073C" w:rsidRDefault="00D5073C" w:rsidP="00D5073C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D5073C" w:rsidRDefault="00960894" w:rsidP="00D5073C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  <w:r w:rsidRPr="00960894"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D5073C" w:rsidRDefault="00D5073C" w:rsidP="00D5073C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D5073C" w:rsidRDefault="00D5073C" w:rsidP="00D5073C">
      <w:pPr>
        <w:jc w:val="center"/>
        <w:rPr>
          <w:rFonts w:asciiTheme="majorBidi" w:hAnsiTheme="majorBidi"/>
          <w:sz w:val="28"/>
          <w:szCs w:val="28"/>
        </w:rPr>
      </w:pPr>
    </w:p>
    <w:p w:rsidR="00D5073C" w:rsidRDefault="00D5073C" w:rsidP="00D5073C">
      <w:pPr>
        <w:jc w:val="center"/>
        <w:rPr>
          <w:rFonts w:asciiTheme="majorBidi" w:hAnsiTheme="majorBidi"/>
          <w:sz w:val="28"/>
          <w:szCs w:val="28"/>
        </w:rPr>
      </w:pPr>
    </w:p>
    <w:p w:rsidR="00D5073C" w:rsidRDefault="00960894" w:rsidP="00D5073C">
      <w:pPr>
        <w:rPr>
          <w:rFonts w:asciiTheme="majorBidi" w:hAnsiTheme="majorBidi"/>
          <w:sz w:val="28"/>
          <w:szCs w:val="28"/>
        </w:rPr>
      </w:pPr>
      <w:r w:rsidRPr="00960894"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26" type="#_x0000_t98" style="position:absolute;margin-left:200.2pt;margin-top:16.9pt;width:136.4pt;height:117.2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LkzAIAALkFAAAOAAAAZHJzL2Uyb0RvYy54bWysVN1v0zAQf0fif7D8zvLRdO2qpdPWrQhp&#10;QKWCeHZtJzE4tmW7Tbe/nrOTlBZ4QuQh8vl8X7/f3d3eHVuJDtw6oVWJs6sUI66oZkLVJf76Zf1u&#10;jpHzRDEiteIlfuEO3y3fvrntzILnutGScYvAiXKLzpS48d4sksTRhrfEXWnDFSgrbVviQbR1wizp&#10;wHsrkzxNr5NOW2asptw5uH3slXgZ/VcVp/5zVTnukSwx5Obj38b/LvyT5S1Z1JaYRtAhDfIPWbRE&#10;KAh6cvVIPEF7K/5w1QpqtdOVv6K6TXRVCcpjDVBNlv5WzbYhhsdaABxnTjC5/+eWfjpsLBKsxFOA&#10;R5EWONoQG+AXCjXailetPJEI1IBVZ9wCTLZmY0O1zjxr+sMhpVcNUTW/t1Z3DScMMszC++TCIAgO&#10;TNGu+6gZRCJ7ryNsx8q2wSEAgo6RnZcTO/zoEYXLbDbJ8zlkSUGXFfN5UcScErIYzY11/j3XLQoH&#10;AOmU/hZQlzKGIodn5yNVbKiXsO8YVa0E4g9QaZZP09Hx8BhCjK4HktlaSIms9t+EbyJPId+odKN/&#10;h4wGIPprZ+vdSloEEUq8jl8ECFrG9Wb96ywNX/R0YfIwX62eijMTyKkeQ0ngCvAHEoveHDlKJAdW&#10;exZiX8aUQyipUAeafDbG0VKclBdBb6YPk8fZENSdP7N6r1gcnkD303D2RMj+DNlJFYLxOIQDJHrv&#10;ud02rENMBIKydDa7nmCQYCTnQ+mIyBp2CfUW/xXgiwzzYrK+7uEi0jSkxxcIPFE4PIdehPYa40fp&#10;LLXYp6E1+xb3x90xDsUk1B7adqfZCzQuEB4IDRuv769XjDrYHiVWsN4wkh8UMH6ThdZEPgrFdJaD&#10;YM81u3MNURQatcQeA4fhuPL9gtobK+omwNS3g7mHcVkLP85Vn9MwZLAfYlHDLgsL6FyOr35t3OVP&#10;AAAA//8DAFBLAwQUAAYACAAAACEAMikfVOAAAAAKAQAADwAAAGRycy9kb3ducmV2LnhtbEyPy07D&#10;MBBF90j8gzVI7KhNUkIVMqkAibJiQQCxdeMhieJHiN0m6ddjVrAczdG95xbb2Wh2pNF3ziJcrwQw&#10;srVTnW0Q3t+erjbAfJBWSe0sISzkYVuenxUyV26yr3SsQsNiiPW5RGhDGHLOfd2SkX7lBrLx9+VG&#10;I0M8x4arUU4x3GieCJFxIzsbG1o50GNLdV8dDMJHOJkXvbup9PPDZx++p6XfnRbEy4v5/g5YoDn8&#10;wfCrH9WhjE57d7DKM42wFmIdUYQ0jRMikN2mCbA9QpJtEuBlwf9PKH8AAAD//wMAUEsBAi0AFAAG&#10;AAgAAAAhALaDOJL+AAAA4QEAABMAAAAAAAAAAAAAAAAAAAAAAFtDb250ZW50X1R5cGVzXS54bWxQ&#10;SwECLQAUAAYACAAAACEAOP0h/9YAAACUAQAACwAAAAAAAAAAAAAAAAAvAQAAX3JlbHMvLnJlbHNQ&#10;SwECLQAUAAYACAAAACEAfuYC5MwCAAC5BQAADgAAAAAAAAAAAAAAAAAuAgAAZHJzL2Uyb0RvYy54&#10;bWxQSwECLQAUAAYACAAAACEAMikfVOAAAAAKAQAADwAAAAAAAAAAAAAAAAAmBQAAZHJzL2Rvd25y&#10;ZXYueG1sUEsFBgAAAAAEAAQA8wAAADMGAAAAAA=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245CD6" w:rsidRDefault="00245CD6" w:rsidP="00D5073C">
                  <w:pPr>
                    <w:jc w:val="center"/>
                  </w:pPr>
                </w:p>
                <w:p w:rsidR="00245CD6" w:rsidRDefault="00960894" w:rsidP="00D5073C">
                  <w:pPr>
                    <w:jc w:val="center"/>
                  </w:pPr>
                  <w:r w:rsidRPr="00960894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24"/>
                      </v:shape>
                    </w:pict>
                  </w:r>
                </w:p>
              </w:txbxContent>
            </v:textbox>
          </v:shape>
        </w:pict>
      </w:r>
    </w:p>
    <w:p w:rsidR="00D5073C" w:rsidRDefault="00D5073C" w:rsidP="00D5073C">
      <w:pPr>
        <w:rPr>
          <w:rFonts w:asciiTheme="majorBidi" w:hAnsiTheme="majorBidi"/>
          <w:sz w:val="28"/>
          <w:szCs w:val="28"/>
        </w:rPr>
      </w:pPr>
    </w:p>
    <w:p w:rsidR="00D5073C" w:rsidRDefault="00D5073C" w:rsidP="00D5073C">
      <w:pPr>
        <w:rPr>
          <w:rFonts w:asciiTheme="majorBidi" w:hAnsiTheme="majorBidi"/>
          <w:sz w:val="28"/>
          <w:szCs w:val="28"/>
        </w:rPr>
      </w:pPr>
    </w:p>
    <w:p w:rsidR="00D5073C" w:rsidRDefault="00D5073C" w:rsidP="00D5073C">
      <w:pPr>
        <w:rPr>
          <w:rFonts w:asciiTheme="majorBidi" w:hAnsiTheme="majorBidi"/>
          <w:sz w:val="28"/>
          <w:szCs w:val="28"/>
        </w:rPr>
      </w:pPr>
    </w:p>
    <w:p w:rsidR="00D5073C" w:rsidRDefault="00D5073C" w:rsidP="00D5073C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5073C" w:rsidRDefault="00D5073C" w:rsidP="00D5073C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5073C" w:rsidRDefault="00D5073C" w:rsidP="00D5073C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5073C" w:rsidRDefault="00D5073C" w:rsidP="00D5073C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5073C" w:rsidRDefault="00D5073C" w:rsidP="00D5073C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5073C" w:rsidRDefault="00960894" w:rsidP="00D5073C">
      <w:pPr>
        <w:pStyle w:val="Sansinterligne"/>
        <w:rPr>
          <w:rFonts w:asciiTheme="majorBidi" w:hAnsiTheme="majorBidi"/>
          <w:sz w:val="28"/>
          <w:szCs w:val="28"/>
          <w:lang w:val="fr-FR"/>
        </w:rPr>
      </w:pPr>
      <w:r w:rsidRPr="00960894"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6" o:spid="_x0000_s1027" type="#_x0000_t54" style="position:absolute;margin-left:-14.25pt;margin-top:3.4pt;width:501.35pt;height:100.7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GXSQIAAJ8EAAAOAAAAZHJzL2Uyb0RvYy54bWysVG1v0zAQ/o7Ef7D8neWlTddFTadpowhp&#10;wMTgBzi20xgc2zq7Tcev5+KkIwM+IfLBuvPdPffy+LK5PnWaHCV4ZU1Fs4uUEmm4FcrsK/r1y+7N&#10;mhIfmBFMWyMr+iQ9vd6+frXpXSlz21otJBAEMb7sXUXbEFyZJJ63smP+wjpp0NhY6FhAFfaJANYj&#10;eqeTPE1XSW9BOLBceo+3d6ORbiN+00gePjWNl4HoimJtIZ4Qz3o4k+2GlXtgrlV8KoP9QxUdUwaT&#10;PkPdscDIAdQfUJ3iYL1twgW3XWKbRnEZe8BusvS3bh5b5mTsBYfj3fOY/P+D5R+PD0CUQO5WlBjW&#10;IUefDzUzkVSiJWnZIRA04qR650sMeHQPMPTq3b3l3z0x9rZlZi9vAGzfSiawvmzwT14EDIrHUFL3&#10;H6zAPAhs49BODXQDII6DnCI3T8/cyFMgHC9Xi9VylRaUcLRl+WVxmRUxByvP4Q58eCdtRwahoqDq&#10;2po8ZmDHex8iP2JqkolvGSVNp5HuI9Mky4v0/BxmPvncZ7VeLxZT0gkxYeU5bRyJ1UrslNZRgX19&#10;q4EgfEV38ZuC/dxNG9JX9KrIi1jqC5ufQ6Tx+xsE2IMR8SkP4387yYEpPcpYpTYTHwMFI5XhVJ8i&#10;9csBc6CntuIJCQI77gnuNQqthR+U9LgjFTW4xJTo9wYpvsqWy2GlorIsLnNUYG6p5xZmOAJVNFAy&#10;irdhXMODA7VvMU82tu9u8FnsVDi/n7GmqXjcApRerNlcj16//ivbnwAAAP//AwBQSwMEFAAGAAgA&#10;AAAhAMucG1zhAAAACgEAAA8AAABkcnMvZG93bnJldi54bWxMj8FqwzAMhu+DvYPRYLfWaZeWOotT&#10;xmCwU2HtoOvNid04JJaz2Gmzt5926m4S+vj1/fl2ch27mCE0HiUs5gkwg5XXDdYSPg9vsw2wEBVq&#10;1Xk0En5MgG1xf5erTPsrfpjLPtaMQjBkSoKNsc84D5U1ToW57w3S7ewHpyKtQ831oK4U7jq+TJI1&#10;d6pB+mBVb16tqdr96CTsWnGy/epw3LXp17dvjn35Pp6kfHyYXp6BRTPFGwx/+qQOBTmVfkQdWCdh&#10;tk6JlLAUGxoIEGIlgJUSUiGegBc5/1+h+AUAAP//AwBQSwECLQAUAAYACAAAACEAtoM4kv4AAADh&#10;AQAAEwAAAAAAAAAAAAAAAAAAAAAAW0NvbnRlbnRfVHlwZXNdLnhtbFBLAQItABQABgAIAAAAIQA4&#10;/SH/1gAAAJQBAAALAAAAAAAAAAAAAAAAAC8BAABfcmVscy8ucmVsc1BLAQItABQABgAIAAAAIQAi&#10;jpGXSQIAAJ8EAAAOAAAAAAAAAAAAAAAAAC4CAABkcnMvZTJvRG9jLnhtbFBLAQItABQABgAIAAAA&#10;IQDLnBtc4QAAAAoBAAAPAAAAAAAAAAAAAAAAAKMEAABkcnMvZG93bnJldi54bWxQSwUGAAAAAAQA&#10;BADzAAAAsQUAAAAA&#10;" adj="336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fit-shape-to-text:t">
              <w:txbxContent>
                <w:p w:rsidR="00245CD6" w:rsidRDefault="00960894" w:rsidP="00D5073C">
                  <w:pPr>
                    <w:jc w:val="center"/>
                  </w:pPr>
                  <w:r w:rsidRPr="00960894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7.5pt;mso-position-horizontal-relative:page;mso-position-vertical-relative:page" o:preferrelative="t" fillcolor="#548dd4">
                        <v:textpath style="font-family:&quot;Times New Roman&quot;;font-size:20pt;v-text-kern:t" trim="t" fitpath="t" string="27 MARS 2025"/>
                      </v:shape>
                    </w:pict>
                  </w:r>
                </w:p>
              </w:txbxContent>
            </v:textbox>
          </v:shape>
        </w:pict>
      </w:r>
    </w:p>
    <w:p w:rsidR="00D5073C" w:rsidRDefault="00D5073C" w:rsidP="00D5073C">
      <w:pPr>
        <w:rPr>
          <w:rFonts w:asciiTheme="majorBidi" w:hAnsiTheme="majorBidi"/>
          <w:sz w:val="28"/>
          <w:szCs w:val="28"/>
        </w:rPr>
      </w:pPr>
    </w:p>
    <w:p w:rsidR="00D5073C" w:rsidRDefault="00D5073C" w:rsidP="00D5073C">
      <w:pPr>
        <w:rPr>
          <w:rFonts w:asciiTheme="majorBidi" w:hAnsiTheme="majorBidi"/>
          <w:sz w:val="28"/>
          <w:szCs w:val="28"/>
        </w:rPr>
      </w:pPr>
    </w:p>
    <w:p w:rsidR="00D5073C" w:rsidRDefault="00D5073C" w:rsidP="00D5073C">
      <w:pPr>
        <w:rPr>
          <w:rFonts w:asciiTheme="majorBidi" w:hAnsiTheme="majorBidi"/>
          <w:sz w:val="28"/>
          <w:szCs w:val="28"/>
        </w:rPr>
      </w:pPr>
    </w:p>
    <w:p w:rsidR="00D5073C" w:rsidRDefault="00D5073C" w:rsidP="00D5073C">
      <w:pPr>
        <w:rPr>
          <w:rFonts w:asciiTheme="majorBidi" w:hAnsiTheme="majorBidi"/>
          <w:sz w:val="28"/>
          <w:szCs w:val="28"/>
        </w:rPr>
      </w:pPr>
    </w:p>
    <w:p w:rsidR="00D5073C" w:rsidRDefault="00D5073C" w:rsidP="00D5073C">
      <w:pPr>
        <w:rPr>
          <w:rFonts w:asciiTheme="majorBidi" w:hAnsiTheme="majorBidi"/>
          <w:sz w:val="50"/>
          <w:szCs w:val="50"/>
        </w:rPr>
      </w:pPr>
    </w:p>
    <w:p w:rsidR="00D5073C" w:rsidRDefault="00D5073C" w:rsidP="00D5073C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federationalgerienne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D5073C" w:rsidRDefault="00D5073C" w:rsidP="00D5073C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D5073C" w:rsidRDefault="00D5073C" w:rsidP="00D5073C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D5073C" w:rsidRDefault="00D5073C" w:rsidP="00D5073C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D5073C" w:rsidRDefault="00D5073C" w:rsidP="00D5073C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D5073C" w:rsidRDefault="00D5073C" w:rsidP="00D5073C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D5073C" w:rsidRDefault="00D5073C" w:rsidP="00D5073C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D5073C" w:rsidRDefault="00D5073C" w:rsidP="00D5073C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73C" w:rsidRDefault="00D5073C" w:rsidP="00D5073C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D5073C" w:rsidRDefault="00D5073C" w:rsidP="00D5073C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lang w:bidi="ar-DZ"/>
        </w:rPr>
      </w:pPr>
    </w:p>
    <w:p w:rsidR="00D5073C" w:rsidRPr="00866B99" w:rsidRDefault="00D5073C" w:rsidP="00D5073C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866B99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D5073C" w:rsidRPr="00866B99" w:rsidRDefault="00D5073C" w:rsidP="00D5073C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866B99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I/ Courrier</w:t>
      </w:r>
      <w:r w:rsidRPr="00866B99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:</w:t>
      </w:r>
    </w:p>
    <w:p w:rsidR="00D5073C" w:rsidRDefault="00D5073C" w:rsidP="004D50D3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2255A7">
        <w:rPr>
          <w:rFonts w:asciiTheme="majorBidi" w:hAnsiTheme="majorBidi"/>
          <w:b/>
          <w:i/>
          <w:iCs/>
          <w:color w:val="FF0000"/>
          <w:sz w:val="28"/>
          <w:szCs w:val="28"/>
        </w:rPr>
        <w:t>FAF</w:t>
      </w:r>
      <w:r>
        <w:rPr>
          <w:rFonts w:asciiTheme="majorBidi" w:hAnsiTheme="majorBidi"/>
          <w:b/>
          <w:i/>
          <w:iCs/>
          <w:color w:val="FF0000"/>
          <w:sz w:val="28"/>
          <w:szCs w:val="28"/>
        </w:rPr>
        <w:t>/DTN</w:t>
      </w:r>
      <w:r>
        <w:rPr>
          <w:rFonts w:asciiTheme="majorBidi" w:hAnsiTheme="majorBidi"/>
          <w:b/>
          <w:i/>
          <w:iCs/>
          <w:sz w:val="28"/>
          <w:szCs w:val="28"/>
        </w:rPr>
        <w:t> </w:t>
      </w:r>
      <w:proofErr w:type="gramStart"/>
      <w:r w:rsidRPr="003567B8">
        <w:rPr>
          <w:rFonts w:asciiTheme="majorBidi" w:hAnsiTheme="majorBidi"/>
          <w:bCs/>
          <w:i/>
          <w:iCs/>
          <w:sz w:val="28"/>
          <w:szCs w:val="28"/>
        </w:rPr>
        <w:t>:  -</w:t>
      </w:r>
      <w:proofErr w:type="gramEnd"/>
      <w:r w:rsidRPr="003567B8">
        <w:rPr>
          <w:rFonts w:asciiTheme="majorBidi" w:hAnsiTheme="majorBidi"/>
          <w:bCs/>
          <w:i/>
          <w:iCs/>
          <w:sz w:val="28"/>
          <w:szCs w:val="28"/>
        </w:rPr>
        <w:t xml:space="preserve">correspondance n° </w:t>
      </w:r>
      <w:r w:rsidR="004D50D3">
        <w:rPr>
          <w:rFonts w:asciiTheme="majorBidi" w:hAnsiTheme="majorBidi"/>
          <w:bCs/>
          <w:i/>
          <w:iCs/>
          <w:sz w:val="28"/>
          <w:szCs w:val="28"/>
        </w:rPr>
        <w:t xml:space="preserve">120  du 23.03.2025  a/s constitution des </w:t>
      </w:r>
      <w:proofErr w:type="spellStart"/>
      <w:r w:rsidR="004D50D3">
        <w:rPr>
          <w:rFonts w:asciiTheme="majorBidi" w:hAnsiTheme="majorBidi"/>
          <w:bCs/>
          <w:i/>
          <w:iCs/>
          <w:sz w:val="28"/>
          <w:szCs w:val="28"/>
        </w:rPr>
        <w:t>selections</w:t>
      </w:r>
      <w:proofErr w:type="spellEnd"/>
      <w:r w:rsidR="004D50D3">
        <w:rPr>
          <w:rFonts w:asciiTheme="majorBidi" w:hAnsiTheme="majorBidi"/>
          <w:bCs/>
          <w:i/>
          <w:iCs/>
          <w:sz w:val="28"/>
          <w:szCs w:val="28"/>
        </w:rPr>
        <w:t xml:space="preserve"> de wilaya </w:t>
      </w:r>
    </w:p>
    <w:p w:rsidR="00D5073C" w:rsidRDefault="004D50D3" w:rsidP="00D5073C">
      <w:pPr>
        <w:spacing w:after="0"/>
        <w:rPr>
          <w:rFonts w:asciiTheme="majorBidi" w:hAnsiTheme="majorBidi"/>
          <w:bCs/>
          <w:sz w:val="32"/>
          <w:szCs w:val="32"/>
        </w:rPr>
      </w:pPr>
      <w:r>
        <w:rPr>
          <w:rFonts w:asciiTheme="majorBidi" w:hAnsiTheme="majorBidi"/>
          <w:bCs/>
          <w:color w:val="FF0000"/>
          <w:sz w:val="32"/>
          <w:szCs w:val="32"/>
        </w:rPr>
        <w:t xml:space="preserve"> </w:t>
      </w:r>
      <w:proofErr w:type="gramStart"/>
      <w:r w:rsidRPr="004D50D3">
        <w:rPr>
          <w:rFonts w:asciiTheme="majorBidi" w:hAnsiTheme="majorBidi"/>
          <w:bCs/>
          <w:sz w:val="32"/>
          <w:szCs w:val="32"/>
        </w:rPr>
        <w:t>des</w:t>
      </w:r>
      <w:proofErr w:type="gramEnd"/>
      <w:r w:rsidRPr="004D50D3">
        <w:rPr>
          <w:rFonts w:asciiTheme="majorBidi" w:hAnsiTheme="majorBidi"/>
          <w:bCs/>
          <w:sz w:val="32"/>
          <w:szCs w:val="32"/>
        </w:rPr>
        <w:t xml:space="preserve"> joueurs </w:t>
      </w:r>
      <w:r>
        <w:rPr>
          <w:rFonts w:asciiTheme="majorBidi" w:hAnsiTheme="majorBidi"/>
          <w:bCs/>
          <w:sz w:val="32"/>
          <w:szCs w:val="32"/>
        </w:rPr>
        <w:t xml:space="preserve"> nés en 2011 pour leur participation a la 2</w:t>
      </w:r>
      <w:r w:rsidRPr="004D50D3">
        <w:rPr>
          <w:rFonts w:asciiTheme="majorBidi" w:hAnsiTheme="majorBidi"/>
          <w:bCs/>
          <w:sz w:val="32"/>
          <w:szCs w:val="32"/>
          <w:vertAlign w:val="superscript"/>
        </w:rPr>
        <w:t>e</w:t>
      </w:r>
      <w:r>
        <w:rPr>
          <w:rFonts w:asciiTheme="majorBidi" w:hAnsiTheme="majorBidi"/>
          <w:bCs/>
          <w:sz w:val="32"/>
          <w:szCs w:val="32"/>
        </w:rPr>
        <w:t xml:space="preserve"> édition  du festival national </w:t>
      </w:r>
    </w:p>
    <w:p w:rsidR="004D50D3" w:rsidRDefault="004D50D3" w:rsidP="00D5073C">
      <w:pPr>
        <w:spacing w:after="0"/>
        <w:rPr>
          <w:rFonts w:asciiTheme="majorBidi" w:hAnsiTheme="majorBidi"/>
          <w:bCs/>
          <w:sz w:val="32"/>
          <w:szCs w:val="32"/>
        </w:rPr>
      </w:pPr>
      <w:proofErr w:type="gramStart"/>
      <w:r>
        <w:rPr>
          <w:rFonts w:asciiTheme="majorBidi" w:hAnsiTheme="majorBidi"/>
          <w:bCs/>
          <w:sz w:val="32"/>
          <w:szCs w:val="32"/>
        </w:rPr>
        <w:t>des</w:t>
      </w:r>
      <w:proofErr w:type="gramEnd"/>
      <w:r>
        <w:rPr>
          <w:rFonts w:asciiTheme="majorBidi" w:hAnsiTheme="majorBidi"/>
          <w:bCs/>
          <w:sz w:val="32"/>
          <w:szCs w:val="32"/>
        </w:rPr>
        <w:t xml:space="preserve"> jeunes talents algériens. </w:t>
      </w:r>
      <w:proofErr w:type="gramStart"/>
      <w:r>
        <w:rPr>
          <w:rFonts w:asciiTheme="majorBidi" w:hAnsiTheme="majorBidi"/>
          <w:bCs/>
          <w:sz w:val="32"/>
          <w:szCs w:val="32"/>
        </w:rPr>
        <w:t>qui</w:t>
      </w:r>
      <w:proofErr w:type="gramEnd"/>
      <w:r>
        <w:rPr>
          <w:rFonts w:asciiTheme="majorBidi" w:hAnsiTheme="majorBidi"/>
          <w:bCs/>
          <w:sz w:val="32"/>
          <w:szCs w:val="32"/>
        </w:rPr>
        <w:t xml:space="preserve"> aura lieu en été 2025.</w:t>
      </w:r>
    </w:p>
    <w:p w:rsidR="000D43AA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0D43AA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0D43AA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0D43AA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0D43AA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0D43AA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0D43AA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0D43AA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0D43AA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0D43AA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0D43AA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0D43AA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0D43AA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0D43AA" w:rsidRPr="004D50D3" w:rsidRDefault="000D43AA" w:rsidP="00D5073C">
      <w:pPr>
        <w:spacing w:after="0"/>
        <w:rPr>
          <w:rFonts w:asciiTheme="majorBidi" w:hAnsiTheme="majorBidi"/>
          <w:bCs/>
          <w:sz w:val="32"/>
          <w:szCs w:val="32"/>
        </w:rPr>
      </w:pPr>
    </w:p>
    <w:p w:rsidR="00D5073C" w:rsidRDefault="00960894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  <w:r w:rsidRPr="00960894">
        <w:rPr>
          <w:rFonts w:asciiTheme="majorBidi" w:hAnsiTheme="majorBidi"/>
          <w:bCs/>
          <w:i/>
          <w:iCs/>
          <w:noProof/>
          <w:sz w:val="28"/>
          <w:szCs w:val="28"/>
          <w:lang w:val="en-US" w:bidi="ar-SA"/>
        </w:rPr>
        <w:pict>
          <v:roundrect id="_x0000_s1029" style="position:absolute;margin-left:-10.9pt;margin-top:17.85pt;width:478.5pt;height:335.9pt;z-index:251663360" arcsize="10923f" fillcolor="#c2d69b [1942]" strokecolor="#c2d69b [1942]" strokeweight="1pt">
            <v:fill color2="#eaf1dd [662]" angle="-45" focus="-50%" type="gradient"/>
            <v:shadow on="t" color="#4e6128 [1606]" opacity=".5" offset="6pt,-6pt"/>
            <v:textbox>
              <w:txbxContent>
                <w:p w:rsidR="00245CD6" w:rsidRDefault="00245CD6" w:rsidP="00D5073C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  <w:p w:rsidR="00245CD6" w:rsidRDefault="00245CD6" w:rsidP="00D5073C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</w:p>
                <w:p w:rsidR="00245CD6" w:rsidRPr="00881BAE" w:rsidRDefault="00245CD6" w:rsidP="00D5073C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 w:rsidRPr="00881BAE">
                    <w:rPr>
                      <w:b/>
                      <w:bCs/>
                      <w:sz w:val="36"/>
                      <w:szCs w:val="36"/>
                      <w:u w:val="single"/>
                    </w:rPr>
                    <w:t>Avis  aux CSA</w:t>
                  </w:r>
                </w:p>
                <w:p w:rsidR="00245CD6" w:rsidRDefault="00245CD6" w:rsidP="00D5073C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Rappel  circulaire SG/FAF  n°29 du 17.09.2024 portant recouvrement des amendes  en application de l’article 132 du R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èglement des 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C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hampionnats du 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F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ootball 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A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mateur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.</w:t>
                  </w:r>
                </w:p>
                <w:p w:rsidR="00245CD6" w:rsidRDefault="00245CD6" w:rsidP="00D5073C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</w:p>
                <w:p w:rsidR="00245CD6" w:rsidRPr="0070272F" w:rsidRDefault="00245CD6" w:rsidP="00D5073C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Prochaine échéance de recouvrement des amendes </w:t>
                  </w:r>
                </w:p>
                <w:p w:rsidR="00245CD6" w:rsidRPr="0070272F" w:rsidRDefault="00245CD6" w:rsidP="00D5073C">
                  <w:pPr>
                    <w:spacing w:after="0"/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« Vendredi 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30.04.2025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. » écritures arrêtées au 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15.04.2025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,</w:t>
                  </w:r>
                </w:p>
                <w:p w:rsidR="00245CD6" w:rsidRDefault="00245CD6" w:rsidP="00D5073C">
                  <w:proofErr w:type="spellStart"/>
                  <w:proofErr w:type="gramStart"/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sous</w:t>
                  </w:r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>peine</w:t>
                  </w:r>
                  <w:proofErr w:type="spellEnd"/>
                  <w:proofErr w:type="gramEnd"/>
                  <w:r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 de défalcation des points</w:t>
                  </w:r>
                  <w:r w:rsidRPr="0070272F">
                    <w:rPr>
                      <w:rFonts w:asciiTheme="majorBidi" w:hAnsiTheme="majorBidi"/>
                      <w:b/>
                      <w:bCs/>
                      <w:color w:val="FF0000"/>
                      <w:sz w:val="32"/>
                      <w:szCs w:val="32"/>
                    </w:rPr>
                    <w:t xml:space="preserve"> à l’équipe seniors</w:t>
                  </w:r>
                </w:p>
              </w:txbxContent>
            </v:textbox>
            <w10:wrap anchorx="page"/>
          </v:roundrect>
        </w:pict>
      </w: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5073C" w:rsidRDefault="00D5073C" w:rsidP="00D507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5073C" w:rsidRPr="0022335F" w:rsidRDefault="00D5073C" w:rsidP="00D5073C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D5073C" w:rsidRDefault="00D5073C" w:rsidP="00D5073C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Mr. KENTOUR  B.                                                                               Mme CHACHOUA   F.</w:t>
      </w:r>
    </w:p>
    <w:p w:rsidR="00D5073C" w:rsidRDefault="00D5073C" w:rsidP="00D5073C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5073C" w:rsidRDefault="00D5073C" w:rsidP="00D5073C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5073C" w:rsidRDefault="00D5073C" w:rsidP="00D5073C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82C06" w:rsidRDefault="00D82C06" w:rsidP="00D5073C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5073C" w:rsidRDefault="00D5073C" w:rsidP="00D5073C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0D43AA" w:rsidRDefault="000D43AA" w:rsidP="00D5073C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5073C" w:rsidRDefault="00D5073C" w:rsidP="00D5073C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D5073C" w:rsidRDefault="00D5073C" w:rsidP="00D5073C">
      <w:pPr>
        <w:spacing w:after="0"/>
        <w:jc w:val="center"/>
        <w:rPr>
          <w:sz w:val="28"/>
          <w:szCs w:val="28"/>
        </w:rPr>
      </w:pPr>
    </w:p>
    <w:p w:rsidR="00D5073C" w:rsidRDefault="00D5073C" w:rsidP="00D5073C">
      <w:pPr>
        <w:spacing w:after="0"/>
        <w:rPr>
          <w:sz w:val="28"/>
          <w:szCs w:val="28"/>
        </w:rPr>
      </w:pPr>
    </w:p>
    <w:p w:rsidR="00D5073C" w:rsidRDefault="00D5073C" w:rsidP="000D43AA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0D43AA">
        <w:rPr>
          <w:rFonts w:asciiTheme="majorBidi" w:hAnsiTheme="majorBidi"/>
          <w:b/>
          <w:bCs/>
          <w:sz w:val="28"/>
          <w:szCs w:val="28"/>
          <w:u w:val="single"/>
        </w:rPr>
        <w:t>24  et 26.</w:t>
      </w:r>
      <w:r>
        <w:rPr>
          <w:rFonts w:asciiTheme="majorBidi" w:hAnsiTheme="majorBidi"/>
          <w:b/>
          <w:bCs/>
          <w:sz w:val="28"/>
          <w:szCs w:val="28"/>
          <w:u w:val="single"/>
        </w:rPr>
        <w:t>.03.2025</w:t>
      </w:r>
    </w:p>
    <w:p w:rsidR="00D5073C" w:rsidRDefault="00D5073C" w:rsidP="00D5073C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D5073C" w:rsidRPr="000D43AA" w:rsidRDefault="000D43AA" w:rsidP="00D5073C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0D43AA">
        <w:rPr>
          <w:rFonts w:asciiTheme="majorBidi" w:hAnsiTheme="majorBidi"/>
          <w:b/>
          <w:bCs/>
          <w:sz w:val="28"/>
          <w:szCs w:val="28"/>
        </w:rPr>
        <w:t xml:space="preserve">  </w:t>
      </w:r>
      <w:r w:rsidR="00D5073C" w:rsidRPr="000D43AA">
        <w:rPr>
          <w:rFonts w:asciiTheme="majorBidi" w:hAnsiTheme="majorBidi"/>
          <w:b/>
          <w:bCs/>
          <w:sz w:val="28"/>
          <w:szCs w:val="28"/>
        </w:rPr>
        <w:t xml:space="preserve">- HASSAINE  </w:t>
      </w:r>
      <w:proofErr w:type="spellStart"/>
      <w:r w:rsidR="00D5073C" w:rsidRPr="000D43AA"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D5073C" w:rsidRPr="000D43AA" w:rsidRDefault="00D5073C" w:rsidP="00D5073C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0D43AA">
        <w:rPr>
          <w:rFonts w:asciiTheme="majorBidi" w:hAnsiTheme="majorBidi"/>
          <w:b/>
          <w:bCs/>
          <w:sz w:val="28"/>
          <w:szCs w:val="28"/>
        </w:rPr>
        <w:t xml:space="preserve">  - DEBBARI  Hamid : </w:t>
      </w:r>
    </w:p>
    <w:p w:rsidR="00D5073C" w:rsidRPr="000D43AA" w:rsidRDefault="00D5073C" w:rsidP="00D5073C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0D43AA"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D5073C" w:rsidRPr="000D43AA" w:rsidRDefault="00D5073C" w:rsidP="00D5073C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5073C" w:rsidRDefault="00D5073C" w:rsidP="00D5073C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D5073C" w:rsidRDefault="00D5073C" w:rsidP="00D5073C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D5073C" w:rsidRDefault="00D5073C" w:rsidP="00D5073C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5073C" w:rsidRDefault="00D5073C" w:rsidP="00D507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D5073C" w:rsidRDefault="00D5073C" w:rsidP="00D507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5073C" w:rsidRDefault="00D5073C" w:rsidP="00D5073C">
      <w:pPr>
        <w:spacing w:after="0"/>
        <w:rPr>
          <w:rFonts w:asciiTheme="majorBidi" w:hAnsiTheme="majorBidi"/>
          <w:sz w:val="28"/>
          <w:szCs w:val="28"/>
        </w:rPr>
      </w:pPr>
    </w:p>
    <w:p w:rsidR="00D5073C" w:rsidRPr="0003313A" w:rsidRDefault="00D5073C" w:rsidP="00D507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5073C" w:rsidRPr="0003313A" w:rsidRDefault="00960894" w:rsidP="00D5073C">
      <w:pPr>
        <w:rPr>
          <w:rFonts w:asciiTheme="majorBidi" w:hAnsiTheme="majorBidi"/>
          <w:b/>
          <w:bCs/>
          <w:sz w:val="28"/>
          <w:szCs w:val="28"/>
        </w:rPr>
      </w:pPr>
      <w:r w:rsidRPr="00960894">
        <w:rPr>
          <w:noProof/>
          <w:lang w:eastAsia="fr-FR" w:bidi="ar-SA"/>
        </w:rPr>
        <w:pict>
          <v:roundrect id="Rectangle à coins arrondis 3" o:spid="_x0000_s1028" style="position:absolute;margin-left:86.1pt;margin-top:2.6pt;width:286.3pt;height:78.4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wF8gIAAOQ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qcYqRIAyX6AKQRtZUc/fyBqBbKImKMVkxYlHrCutYWcO66vTI+Zdu+0fTWIqWXNZzjc3Du&#10;ak4YhJl4/+jRAW9YOIo23VvN4D6yczpwt69M4wGBFbQPJbo/lojvHaLwM83THIjCiMLedJqnyShc&#10;QYqH062x7hXXDfKLEhu9U8ynFK4gd2+sC3VifbaEfcaoaiRU/Y5IlOR5Pu4Re+eIFA+YIV0tBVsL&#10;KYNhtpulNAiOlngdnv6wPXWTCnUlztNR7CNvWqDbgeBub+peNo+87Slotp4ki8s/gYbMgn492SvF&#10;wtoRIQ9riFsqHyQPfQCJBwdgsufAcxo0+m2+HsXjLJ0MxuNROsjSVTxYTNbLwXwJfIxXi+VilXz3&#10;BCZZUQvGuFoFTPvQMkn2d5Lsm/cg9mPTHAP00eqd4+a6Zh0CwUEB09F0mGAwoGuH49g/GBG5hXFD&#10;ncHIaPdJuDr0ipfLs7JMcv/2DB7RQZYnzHjraW4Hjz3IxXv2rAUte/ke2sDtN/vQPUGFXtobze5B&#10;3BBVUDCMRljU2nzFqIMxU2L7ZUcMx0i+VtAg0yTL/FwKRjYaD8Ewpzub0x2iKECBeICBsFy6wyzb&#10;tUZsa7gpCfkrPYemqoSveIj4EFVvwCgJOfVjz8+qUzt4/R7Os18AAAD//wMAUEsDBBQABgAIAAAA&#10;IQCWODbB3QAAAAkBAAAPAAAAZHJzL2Rvd25yZXYueG1sTI9PS8QwEMXvgt8hjODNTbfsH6lNFxHE&#10;ixfbBfGWbcambDMJTdqtfnrHk56Gx+/x5r3ysLhBzDjG3pOC9SoDgdR601On4Ng8392DiEmT0YMn&#10;VPCFEQ7V9VWpC+Mv9IZznTrBIRQLrcCmFAopY2vR6bjyAYnZpx+dTizHTppRXzjcDTLPsp10uif+&#10;YHXAJ4vtuZ6cgrqPtolTWN5D+n4188uHOzdbpW5vlscHEAmX9GeG3/pcHSrudPITmSgG1vs8Z6uC&#10;LR/m+82Gp5wY7PI1yKqU/xdUPwAAAP//AwBQSwECLQAUAAYACAAAACEAtoM4kv4AAADhAQAAEwAA&#10;AAAAAAAAAAAAAAAAAAAAW0NvbnRlbnRfVHlwZXNdLnhtbFBLAQItABQABgAIAAAAIQA4/SH/1gAA&#10;AJQBAAALAAAAAAAAAAAAAAAAAC8BAABfcmVscy8ucmVsc1BLAQItABQABgAIAAAAIQDn+jwF8gIA&#10;AOQFAAAOAAAAAAAAAAAAAAAAAC4CAABkcnMvZTJvRG9jLnhtbFBLAQItABQABgAIAAAAIQCWODbB&#10;3QAAAAkBAAAPAAAAAAAAAAAAAAAAAEwFAABkcnMvZG93bnJldi54bWxQSwUGAAAAAAQABADzAAAA&#10;VgYAAAAA&#10;" strokecolor="#4f81bd" strokeweight="5pt">
            <v:stroke linestyle="thickThin"/>
            <v:shadow color="#868686"/>
            <v:textbox style="mso-next-textbox:#Rectangle à coins arrondis 3">
              <w:txbxContent>
                <w:p w:rsidR="00245CD6" w:rsidRDefault="00245CD6" w:rsidP="00D5073C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  jeunes</w:t>
                  </w:r>
                </w:p>
              </w:txbxContent>
            </v:textbox>
          </v:roundrect>
        </w:pict>
      </w:r>
      <w:r w:rsidR="00D5073C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D5073C" w:rsidRPr="0003313A" w:rsidRDefault="00D5073C" w:rsidP="00D5073C">
      <w:pPr>
        <w:rPr>
          <w:rFonts w:asciiTheme="majorBidi" w:hAnsiTheme="majorBidi"/>
          <w:b/>
          <w:bCs/>
          <w:sz w:val="28"/>
          <w:szCs w:val="28"/>
        </w:rPr>
      </w:pPr>
    </w:p>
    <w:p w:rsidR="00D5073C" w:rsidRPr="0003313A" w:rsidRDefault="00D5073C" w:rsidP="00D507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5073C" w:rsidRPr="0003313A" w:rsidRDefault="00D5073C" w:rsidP="00D507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5073C" w:rsidRPr="0003313A" w:rsidRDefault="00D5073C" w:rsidP="00D507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5073C" w:rsidRDefault="00D5073C" w:rsidP="00A6696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A66961">
        <w:rPr>
          <w:rFonts w:asciiTheme="majorBidi" w:hAnsiTheme="majorBidi"/>
          <w:b/>
          <w:bCs/>
          <w:color w:val="FF0000"/>
          <w:sz w:val="28"/>
          <w:szCs w:val="28"/>
        </w:rPr>
        <w:t>276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A66961">
        <w:rPr>
          <w:rFonts w:asciiTheme="majorBidi" w:hAnsiTheme="majorBidi"/>
          <w:b/>
          <w:bCs/>
          <w:color w:val="FF0000"/>
          <w:sz w:val="28"/>
          <w:szCs w:val="28"/>
        </w:rPr>
        <w:t xml:space="preserve">OB-ASNAB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A66961">
        <w:rPr>
          <w:rFonts w:asciiTheme="majorBidi" w:hAnsiTheme="majorBidi"/>
          <w:b/>
          <w:bCs/>
          <w:color w:val="FF0000"/>
          <w:sz w:val="28"/>
          <w:szCs w:val="28"/>
        </w:rPr>
        <w:t>22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.03.2025</w:t>
      </w:r>
      <w:r w:rsidR="00A66961">
        <w:rPr>
          <w:rFonts w:asciiTheme="majorBidi" w:hAnsiTheme="majorBidi"/>
          <w:b/>
          <w:bCs/>
          <w:color w:val="FF0000"/>
          <w:sz w:val="28"/>
          <w:szCs w:val="28"/>
        </w:rPr>
        <w:t xml:space="preserve">  en U17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A66961" w:rsidRDefault="00A66961" w:rsidP="00A6696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BOUDANI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Iyad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2279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="00443BFA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 xml:space="preserve"> avertissement  et une amende de 2000,00 DA pour CD.</w:t>
      </w:r>
    </w:p>
    <w:p w:rsidR="00A66961" w:rsidRPr="00A66961" w:rsidRDefault="00A66961" w:rsidP="00A6696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BOUDANI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Iyad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2279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 avertissement  et une amende de 2000,00 DA pour CD.</w:t>
      </w:r>
    </w:p>
    <w:p w:rsidR="00D5073C" w:rsidRPr="008E3381" w:rsidRDefault="00A66961" w:rsidP="00C8139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BOUDANI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Iyad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D5073C">
        <w:rPr>
          <w:rFonts w:asciiTheme="majorBidi" w:hAnsiTheme="majorBidi"/>
          <w:sz w:val="28"/>
          <w:szCs w:val="28"/>
        </w:rPr>
        <w:t xml:space="preserve"> ,</w:t>
      </w:r>
      <w:proofErr w:type="spellStart"/>
      <w:r w:rsidR="00D5073C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D507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2279</w:t>
      </w:r>
      <w:r w:rsidR="00D5073C">
        <w:rPr>
          <w:rFonts w:asciiTheme="majorBidi" w:hAnsiTheme="majorBidi"/>
          <w:sz w:val="28"/>
          <w:szCs w:val="28"/>
        </w:rPr>
        <w:t xml:space="preserve">  </w:t>
      </w:r>
      <w:r w:rsidR="00D507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="00D5073C">
        <w:rPr>
          <w:rFonts w:asciiTheme="majorBidi" w:hAnsiTheme="majorBidi"/>
          <w:sz w:val="28"/>
          <w:szCs w:val="28"/>
        </w:rPr>
        <w:t xml:space="preserve"> </w:t>
      </w:r>
      <w:r w:rsidR="00D5073C" w:rsidRPr="001B68AB">
        <w:rPr>
          <w:rFonts w:asciiTheme="majorBidi" w:hAnsiTheme="majorBidi"/>
          <w:sz w:val="28"/>
          <w:szCs w:val="28"/>
        </w:rPr>
        <w:t>)</w:t>
      </w:r>
      <w:r w:rsidR="00D5073C">
        <w:rPr>
          <w:rFonts w:asciiTheme="majorBidi" w:hAnsiTheme="majorBidi"/>
          <w:sz w:val="28"/>
          <w:szCs w:val="28"/>
        </w:rPr>
        <w:t xml:space="preserve">  </w:t>
      </w:r>
      <w:r>
        <w:rPr>
          <w:rFonts w:asciiTheme="majorBidi" w:hAnsiTheme="majorBidi"/>
          <w:sz w:val="28"/>
          <w:szCs w:val="28"/>
        </w:rPr>
        <w:t>01 match de suspension ferme  pour cumul d’avertissement.</w:t>
      </w:r>
    </w:p>
    <w:p w:rsidR="00D5073C" w:rsidRPr="00ED30FE" w:rsidRDefault="00D5073C" w:rsidP="00C8139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C8139F">
        <w:rPr>
          <w:rFonts w:asciiTheme="majorBidi" w:hAnsiTheme="majorBidi"/>
          <w:b/>
          <w:bCs/>
          <w:color w:val="FF0000"/>
          <w:sz w:val="28"/>
          <w:szCs w:val="28"/>
        </w:rPr>
        <w:t>77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C8139F">
        <w:rPr>
          <w:rFonts w:asciiTheme="majorBidi" w:hAnsiTheme="majorBidi"/>
          <w:b/>
          <w:bCs/>
          <w:color w:val="FF0000"/>
          <w:sz w:val="28"/>
          <w:szCs w:val="28"/>
        </w:rPr>
        <w:t xml:space="preserve">  DRBC –OOM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C8139F">
        <w:rPr>
          <w:rFonts w:asciiTheme="majorBidi" w:hAnsiTheme="majorBidi"/>
          <w:b/>
          <w:bCs/>
          <w:color w:val="FF0000"/>
          <w:sz w:val="28"/>
          <w:szCs w:val="28"/>
        </w:rPr>
        <w:t>22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 03.2025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C8139F">
        <w:rPr>
          <w:rFonts w:asciiTheme="majorBidi" w:hAnsiTheme="majorBidi"/>
          <w:b/>
          <w:bCs/>
          <w:color w:val="FF0000"/>
          <w:sz w:val="28"/>
          <w:szCs w:val="28"/>
        </w:rPr>
        <w:t>U17</w:t>
      </w:r>
    </w:p>
    <w:p w:rsidR="00D5073C" w:rsidRDefault="00C8139F" w:rsidP="00C8139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   BAKOUR  Anes</w:t>
      </w:r>
      <w:r w:rsidR="00D5073C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="00D5073C">
        <w:rPr>
          <w:rFonts w:asciiTheme="majorBidi" w:hAnsiTheme="majorBidi"/>
          <w:sz w:val="28"/>
          <w:szCs w:val="28"/>
        </w:rPr>
        <w:t>lic</w:t>
      </w:r>
      <w:proofErr w:type="spellEnd"/>
      <w:r w:rsidR="00D507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0563 </w:t>
      </w:r>
      <w:r w:rsidR="00D5073C">
        <w:rPr>
          <w:rFonts w:asciiTheme="majorBidi" w:hAnsiTheme="majorBidi"/>
          <w:sz w:val="28"/>
          <w:szCs w:val="28"/>
        </w:rPr>
        <w:t xml:space="preserve">  </w:t>
      </w:r>
      <w:r w:rsidR="00D507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OOM</w:t>
      </w:r>
      <w:r w:rsidR="00D5073C">
        <w:rPr>
          <w:rFonts w:asciiTheme="majorBidi" w:hAnsiTheme="majorBidi"/>
          <w:sz w:val="28"/>
          <w:szCs w:val="28"/>
        </w:rPr>
        <w:t>) 01 Match de suspension ferme pour cumul d’avertissement  art 103</w:t>
      </w:r>
    </w:p>
    <w:p w:rsidR="00D5073C" w:rsidRDefault="00C8139F" w:rsidP="00C8139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 KHEDDACH  Kamel</w:t>
      </w:r>
      <w:r w:rsidR="00D5073C"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="00D5073C">
        <w:rPr>
          <w:rFonts w:asciiTheme="majorBidi" w:hAnsiTheme="majorBidi"/>
          <w:sz w:val="28"/>
          <w:szCs w:val="28"/>
        </w:rPr>
        <w:t>lic</w:t>
      </w:r>
      <w:proofErr w:type="spellEnd"/>
      <w:r w:rsidR="00D507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1379 </w:t>
      </w:r>
      <w:r w:rsidR="00D5073C">
        <w:rPr>
          <w:rFonts w:asciiTheme="majorBidi" w:hAnsiTheme="majorBidi"/>
          <w:sz w:val="28"/>
          <w:szCs w:val="28"/>
        </w:rPr>
        <w:t xml:space="preserve">  </w:t>
      </w:r>
      <w:r w:rsidR="00D5073C"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>DRBC</w:t>
      </w:r>
      <w:r w:rsidR="00D5073C">
        <w:rPr>
          <w:rFonts w:asciiTheme="majorBidi" w:hAnsiTheme="majorBidi"/>
          <w:sz w:val="28"/>
          <w:szCs w:val="28"/>
        </w:rPr>
        <w:t xml:space="preserve"> </w:t>
      </w:r>
      <w:r w:rsidR="00D5073C" w:rsidRPr="001B68AB">
        <w:rPr>
          <w:rFonts w:asciiTheme="majorBidi" w:hAnsiTheme="majorBidi"/>
          <w:sz w:val="28"/>
          <w:szCs w:val="28"/>
        </w:rPr>
        <w:t>)</w:t>
      </w:r>
      <w:proofErr w:type="gramEnd"/>
      <w:r w:rsidR="00D5073C">
        <w:rPr>
          <w:rFonts w:asciiTheme="majorBidi" w:hAnsiTheme="majorBidi"/>
          <w:sz w:val="28"/>
          <w:szCs w:val="28"/>
        </w:rPr>
        <w:t xml:space="preserve">  amende de </w:t>
      </w:r>
      <w:r>
        <w:rPr>
          <w:rFonts w:asciiTheme="majorBidi" w:hAnsiTheme="majorBidi"/>
          <w:sz w:val="28"/>
          <w:szCs w:val="28"/>
        </w:rPr>
        <w:t>2</w:t>
      </w:r>
      <w:r w:rsidR="00D5073C">
        <w:rPr>
          <w:rFonts w:asciiTheme="majorBidi" w:hAnsiTheme="majorBidi"/>
          <w:sz w:val="28"/>
          <w:szCs w:val="28"/>
        </w:rPr>
        <w:t>000,00 DA pour CD.</w:t>
      </w:r>
    </w:p>
    <w:p w:rsidR="00F2149B" w:rsidRDefault="00F2149B" w:rsidP="00F2149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276  rencontre OB-ASNAB  du 22.03.2025  en U17.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BOUDANI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Iyad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2279  (OB)  avertissement  et une amende de 2000,00 DA pour CD.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BOUDANI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Iyad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2279  (OB avertissement  et une amende de 2000,00 DA pour CD.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BOUDANI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Iyad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2279  (OB )  01 match de suspension ferme  pour cumul d’avertissement.</w:t>
      </w:r>
    </w:p>
    <w:p w:rsidR="00F2149B" w:rsidRDefault="00F2149B" w:rsidP="00F2149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n°277 rencontre   DRBC –OOM  du 22. 03.2025  En  U17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  BAKOUR  Anes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0563   (OOM) 01 Match de suspension ferme pour cumul d’avertissement  art 103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KHEDDACH  Kamel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1379   (</w:t>
      </w:r>
      <w:proofErr w:type="gramStart"/>
      <w:r>
        <w:rPr>
          <w:rFonts w:asciiTheme="majorBidi" w:hAnsiTheme="majorBidi"/>
          <w:sz w:val="28"/>
          <w:szCs w:val="28"/>
        </w:rPr>
        <w:t>DRBC )</w:t>
      </w:r>
      <w:proofErr w:type="gramEnd"/>
      <w:r>
        <w:rPr>
          <w:rFonts w:asciiTheme="majorBidi" w:hAnsiTheme="majorBidi"/>
          <w:sz w:val="28"/>
          <w:szCs w:val="28"/>
        </w:rPr>
        <w:t xml:space="preserve">  amende de 2000,00 DA pour CD.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</w:p>
    <w:p w:rsidR="00F2149B" w:rsidRDefault="00F2149B" w:rsidP="00F2149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n°278 rencontre   FCI-WRKD  du 25. 03.2025  En  U17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BENMOKHTAR  </w:t>
      </w:r>
      <w:proofErr w:type="gramStart"/>
      <w:r>
        <w:rPr>
          <w:rFonts w:asciiTheme="majorBidi" w:hAnsiTheme="majorBidi"/>
          <w:sz w:val="28"/>
          <w:szCs w:val="28"/>
        </w:rPr>
        <w:t>Idris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0842  (FCI)  avertissement  et une amende de 2000,00 DA pour CD.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BENBELLABES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Tamer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0508  (FCI)  avertissement  pour jeu dangereux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HAMADACHE  </w:t>
      </w:r>
      <w:proofErr w:type="gramStart"/>
      <w:r>
        <w:rPr>
          <w:rFonts w:asciiTheme="majorBidi" w:hAnsiTheme="majorBidi"/>
          <w:sz w:val="28"/>
          <w:szCs w:val="28"/>
        </w:rPr>
        <w:t>Mohamed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1774  (WRKD)  avertissement  pour jeu dangereux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BOUKOFFA </w:t>
      </w:r>
      <w:proofErr w:type="gramStart"/>
      <w:r>
        <w:rPr>
          <w:rFonts w:asciiTheme="majorBidi" w:hAnsiTheme="majorBidi"/>
          <w:sz w:val="28"/>
          <w:szCs w:val="28"/>
        </w:rPr>
        <w:t>Mahdi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3147 (WRKD)  avertissement  pour jeu dangereux</w:t>
      </w:r>
    </w:p>
    <w:p w:rsidR="00F2149B" w:rsidRDefault="00F2149B" w:rsidP="00F2149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n°279 rencontre   FCI-WRKD   du 25. 03.2025  En  U15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OUKAL  </w:t>
      </w:r>
      <w:proofErr w:type="spellStart"/>
      <w:r>
        <w:rPr>
          <w:rFonts w:asciiTheme="majorBidi" w:hAnsiTheme="majorBidi"/>
          <w:sz w:val="28"/>
          <w:szCs w:val="28"/>
        </w:rPr>
        <w:t>Mohand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3131 (FCI)  avertissement  pour  anti jeu 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DJEBOUNI  </w:t>
      </w:r>
      <w:proofErr w:type="spellStart"/>
      <w:r>
        <w:rPr>
          <w:rFonts w:asciiTheme="majorBidi" w:hAnsiTheme="majorBidi"/>
          <w:sz w:val="28"/>
          <w:szCs w:val="28"/>
        </w:rPr>
        <w:t>Wail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3100  (FCI)  avertissement  pour  anti jeu 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DJELOUAH  </w:t>
      </w:r>
      <w:proofErr w:type="gramStart"/>
      <w:r>
        <w:rPr>
          <w:rFonts w:asciiTheme="majorBidi" w:hAnsiTheme="majorBidi"/>
          <w:sz w:val="28"/>
          <w:szCs w:val="28"/>
        </w:rPr>
        <w:t>Brahim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2324 (WRKD)  avertissement  pour  anti jeu </w:t>
      </w:r>
    </w:p>
    <w:p w:rsidR="00F2149B" w:rsidRDefault="00F2149B" w:rsidP="00F2149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n°280 rencontre   CRTBH-SSC   du 25. 03.2025  En  U15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ZERIFI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Mouadh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0757 (SSC)  avertissement  pour  CAS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ELBEY </w:t>
      </w:r>
      <w:proofErr w:type="gramStart"/>
      <w:r>
        <w:rPr>
          <w:rFonts w:asciiTheme="majorBidi" w:hAnsiTheme="majorBidi"/>
          <w:sz w:val="28"/>
          <w:szCs w:val="28"/>
        </w:rPr>
        <w:t>Salah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23w35j2167 (CRBH)  avertissement  pour  anti jeu 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NASRALLAH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Haithem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2279  (OB )  02 matchs de suspension ferme  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et</w:t>
      </w:r>
      <w:proofErr w:type="gramEnd"/>
      <w:r>
        <w:rPr>
          <w:rFonts w:asciiTheme="majorBidi" w:hAnsiTheme="majorBidi"/>
          <w:sz w:val="28"/>
          <w:szCs w:val="28"/>
        </w:rPr>
        <w:t xml:space="preserve"> une amende de 7000,00 DA pour comportement anti -sportif  envers officiel.  Art 100.</w:t>
      </w:r>
    </w:p>
    <w:p w:rsidR="00D5073C" w:rsidRDefault="00D5073C" w:rsidP="00D5073C">
      <w:pPr>
        <w:spacing w:after="0"/>
        <w:rPr>
          <w:rFonts w:asciiTheme="majorBidi" w:hAnsiTheme="majorBidi"/>
          <w:sz w:val="28"/>
          <w:szCs w:val="28"/>
        </w:rPr>
      </w:pPr>
    </w:p>
    <w:p w:rsidR="00F2149B" w:rsidRDefault="00F2149B" w:rsidP="00F2149B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Reprise affaire</w:t>
      </w:r>
      <w:r>
        <w:rPr>
          <w:rFonts w:asciiTheme="majorBidi" w:hAnsiTheme="majorBidi"/>
          <w:sz w:val="28"/>
          <w:szCs w:val="28"/>
        </w:rPr>
        <w:t>.</w:t>
      </w:r>
    </w:p>
    <w:p w:rsidR="00F2149B" w:rsidRDefault="00F2149B" w:rsidP="00F2149B">
      <w:pPr>
        <w:rPr>
          <w:rFonts w:asciiTheme="majorBidi" w:hAnsiTheme="majorBidi"/>
          <w:sz w:val="28"/>
          <w:szCs w:val="28"/>
        </w:rPr>
      </w:pPr>
    </w:p>
    <w:p w:rsidR="00F2149B" w:rsidRDefault="00F2149B" w:rsidP="00F2149B">
      <w:pPr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 affaire n° 229  rencontre LSD-DRBC du 08.03.2025  en seniors.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 Après lecture de la feuille de match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-Après lecture du rapport  de l’arbitre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 attendu que  du rapport de l’arbitre et de la feuille de match  il ressort que  le joueur   de l’équipe  DRBC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23w35j 229  est l’auteur d’une tentative d’agression  sur un </w:t>
      </w:r>
      <w:proofErr w:type="gramStart"/>
      <w:r>
        <w:rPr>
          <w:rFonts w:asciiTheme="majorBidi" w:hAnsiTheme="majorBidi"/>
          <w:sz w:val="28"/>
          <w:szCs w:val="28"/>
        </w:rPr>
        <w:t>officiel ,</w:t>
      </w:r>
      <w:proofErr w:type="gramEnd"/>
    </w:p>
    <w:p w:rsidR="00F2149B" w:rsidRDefault="00F2149B" w:rsidP="00F2149B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-attendu que le joueur BOUZAD Mohamed </w:t>
      </w:r>
      <w:proofErr w:type="gramStart"/>
      <w:r>
        <w:rPr>
          <w:rFonts w:asciiTheme="majorBidi" w:hAnsiTheme="majorBidi"/>
          <w:sz w:val="28"/>
          <w:szCs w:val="28"/>
        </w:rPr>
        <w:t>mouloud ,après</w:t>
      </w:r>
      <w:proofErr w:type="gramEnd"/>
      <w:r>
        <w:rPr>
          <w:rFonts w:asciiTheme="majorBidi" w:hAnsiTheme="majorBidi"/>
          <w:sz w:val="28"/>
          <w:szCs w:val="28"/>
        </w:rPr>
        <w:t xml:space="preserve"> une  deuxième convocation s’est présenté audjourdui 26.11.2025 devant  la commission de discipline et nié </w:t>
      </w:r>
      <w:r w:rsidR="008033AF">
        <w:rPr>
          <w:rFonts w:asciiTheme="majorBidi" w:hAnsiTheme="majorBidi"/>
          <w:sz w:val="28"/>
          <w:szCs w:val="28"/>
        </w:rPr>
        <w:t>complètement</w:t>
      </w:r>
      <w:r>
        <w:rPr>
          <w:rFonts w:asciiTheme="majorBidi" w:hAnsiTheme="majorBidi"/>
          <w:sz w:val="28"/>
          <w:szCs w:val="28"/>
        </w:rPr>
        <w:t xml:space="preserve">  les faits qui lui sont reprochés</w:t>
      </w:r>
      <w:r w:rsidR="008033AF">
        <w:rPr>
          <w:rFonts w:asciiTheme="majorBidi" w:hAnsiTheme="majorBidi"/>
          <w:sz w:val="28"/>
          <w:szCs w:val="28"/>
        </w:rPr>
        <w:t>.</w:t>
      </w:r>
    </w:p>
    <w:p w:rsidR="00F2149B" w:rsidRDefault="00F2149B" w:rsidP="00F2149B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En, application  de l’article 118, la commission décide :</w:t>
      </w:r>
    </w:p>
    <w:p w:rsidR="00F2149B" w:rsidRDefault="00F2149B" w:rsidP="00F2149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BOUZAD Mohamed </w:t>
      </w:r>
      <w:proofErr w:type="gramStart"/>
      <w:r>
        <w:rPr>
          <w:rFonts w:asciiTheme="majorBidi" w:hAnsiTheme="majorBidi"/>
          <w:sz w:val="28"/>
          <w:szCs w:val="28"/>
        </w:rPr>
        <w:t>mouloud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1405  (DRBC )  04 matchs de suspension ferme  </w:t>
      </w:r>
    </w:p>
    <w:p w:rsidR="00F2149B" w:rsidRDefault="00F2149B" w:rsidP="00F2149B">
      <w:pPr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et</w:t>
      </w:r>
      <w:proofErr w:type="gramEnd"/>
      <w:r>
        <w:rPr>
          <w:rFonts w:asciiTheme="majorBidi" w:hAnsiTheme="majorBidi"/>
          <w:sz w:val="28"/>
          <w:szCs w:val="28"/>
        </w:rPr>
        <w:t xml:space="preserve"> une amende de 2000,00 DA</w:t>
      </w:r>
      <w:r w:rsidR="008033AF">
        <w:rPr>
          <w:rFonts w:asciiTheme="majorBidi" w:hAnsiTheme="majorBidi"/>
          <w:sz w:val="28"/>
          <w:szCs w:val="28"/>
        </w:rPr>
        <w:t xml:space="preserve">  </w:t>
      </w:r>
      <w:r>
        <w:rPr>
          <w:rFonts w:asciiTheme="majorBidi" w:hAnsiTheme="majorBidi"/>
          <w:sz w:val="28"/>
          <w:szCs w:val="28"/>
        </w:rPr>
        <w:t xml:space="preserve"> pour   tentative d’agression   envers officiel.  </w:t>
      </w:r>
    </w:p>
    <w:p w:rsidR="00F2149B" w:rsidRDefault="00F2149B" w:rsidP="00F2149B">
      <w:pPr>
        <w:rPr>
          <w:rFonts w:asciiTheme="majorBidi" w:hAnsiTheme="majorBidi"/>
          <w:sz w:val="28"/>
          <w:szCs w:val="28"/>
        </w:rPr>
      </w:pPr>
    </w:p>
    <w:p w:rsidR="00F2149B" w:rsidRDefault="00F2149B" w:rsidP="00F2149B"/>
    <w:p w:rsidR="00F2149B" w:rsidRDefault="00F2149B" w:rsidP="00D5073C">
      <w:pPr>
        <w:spacing w:after="0"/>
        <w:rPr>
          <w:rFonts w:asciiTheme="majorBidi" w:hAnsiTheme="majorBidi"/>
          <w:sz w:val="28"/>
          <w:szCs w:val="28"/>
        </w:rPr>
      </w:pPr>
    </w:p>
    <w:p w:rsidR="00D5073C" w:rsidRPr="004E1B91" w:rsidRDefault="00D5073C" w:rsidP="00D5073C">
      <w:pPr>
        <w:spacing w:after="0"/>
        <w:rPr>
          <w:rFonts w:asciiTheme="majorBidi" w:hAnsiTheme="majorBidi"/>
          <w:sz w:val="28"/>
          <w:szCs w:val="28"/>
        </w:rPr>
      </w:pPr>
    </w:p>
    <w:p w:rsidR="00D5073C" w:rsidRDefault="00D5073C" w:rsidP="00D5073C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Le  secrétaire                                                                        le président </w:t>
      </w:r>
    </w:p>
    <w:p w:rsidR="00D5073C" w:rsidRPr="00AC7208" w:rsidRDefault="00D5073C" w:rsidP="00D5073C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0D2C51">
        <w:rPr>
          <w:rFonts w:asciiTheme="majorBidi" w:hAnsiTheme="majorBidi"/>
          <w:b/>
          <w:bCs/>
          <w:sz w:val="28"/>
          <w:szCs w:val="28"/>
        </w:rPr>
        <w:t xml:space="preserve">Mr. R. </w:t>
      </w:r>
      <w:proofErr w:type="spellStart"/>
      <w:r w:rsidRPr="000D2C51">
        <w:rPr>
          <w:rFonts w:asciiTheme="majorBidi" w:hAnsiTheme="majorBidi"/>
          <w:b/>
          <w:bCs/>
          <w:sz w:val="28"/>
          <w:szCs w:val="28"/>
        </w:rPr>
        <w:t>Boumechouane</w:t>
      </w:r>
      <w:proofErr w:type="spellEnd"/>
      <w:r w:rsidRPr="000D2C51">
        <w:rPr>
          <w:rFonts w:asciiTheme="majorBidi" w:hAnsiTheme="majorBidi"/>
          <w:b/>
          <w:bCs/>
          <w:sz w:val="28"/>
          <w:szCs w:val="28"/>
        </w:rPr>
        <w:t xml:space="preserve">.                                     </w:t>
      </w:r>
      <w:r>
        <w:rPr>
          <w:rFonts w:asciiTheme="majorBidi" w:hAnsiTheme="majorBidi"/>
          <w:b/>
          <w:bCs/>
          <w:sz w:val="28"/>
          <w:szCs w:val="28"/>
        </w:rPr>
        <w:t xml:space="preserve">               Mr. Z .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Hassaine</w:t>
      </w:r>
      <w:proofErr w:type="spellEnd"/>
      <w:r>
        <w:rPr>
          <w:rFonts w:asciiTheme="majorBidi" w:hAnsiTheme="majorBidi"/>
          <w:b/>
          <w:bCs/>
          <w:sz w:val="28"/>
          <w:szCs w:val="28"/>
        </w:rPr>
        <w:t>.</w:t>
      </w:r>
    </w:p>
    <w:p w:rsidR="00D5073C" w:rsidRDefault="00D5073C" w:rsidP="00D5073C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D5073C" w:rsidRDefault="00D5073C" w:rsidP="00D5073C">
      <w:pPr>
        <w:spacing w:after="0"/>
        <w:rPr>
          <w:sz w:val="28"/>
          <w:szCs w:val="28"/>
          <w:lang w:bidi="ar-SA"/>
        </w:rPr>
      </w:pPr>
    </w:p>
    <w:p w:rsidR="00D5073C" w:rsidRPr="004B2307" w:rsidRDefault="00D5073C" w:rsidP="00D5073C">
      <w:pPr>
        <w:spacing w:after="0"/>
        <w:rPr>
          <w:color w:val="0070C0"/>
          <w:sz w:val="28"/>
          <w:szCs w:val="28"/>
          <w:lang w:bidi="ar-SA"/>
        </w:rPr>
      </w:pPr>
      <w:r w:rsidRPr="004B2307">
        <w:rPr>
          <w:rFonts w:ascii="Rockwell Condensed" w:hAnsi="Rockwell Condensed"/>
          <w:b/>
          <w:color w:val="0070C0"/>
          <w:w w:val="200"/>
          <w:u w:val="single"/>
        </w:rPr>
        <w:t>SAISON 2024/2025</w:t>
      </w:r>
    </w:p>
    <w:p w:rsidR="00D5073C" w:rsidRDefault="00D5073C" w:rsidP="003B05EB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</w:t>
      </w:r>
      <w:r w:rsidR="003B05EB">
        <w:rPr>
          <w:rFonts w:ascii="Cambria" w:hAnsi="Cambria"/>
          <w:b/>
          <w:sz w:val="22"/>
          <w:szCs w:val="22"/>
        </w:rPr>
        <w:t>23</w:t>
      </w:r>
      <w:r>
        <w:rPr>
          <w:rFonts w:ascii="Cambria" w:hAnsi="Cambria"/>
          <w:b/>
          <w:sz w:val="22"/>
          <w:szCs w:val="22"/>
        </w:rPr>
        <w:t xml:space="preserve">  du </w:t>
      </w:r>
      <w:r w:rsidR="003B05EB">
        <w:rPr>
          <w:rFonts w:ascii="Cambria" w:hAnsi="Cambria"/>
          <w:b/>
          <w:sz w:val="22"/>
          <w:szCs w:val="22"/>
        </w:rPr>
        <w:t>20</w:t>
      </w:r>
      <w:r>
        <w:rPr>
          <w:rFonts w:ascii="Cambria" w:hAnsi="Cambria"/>
          <w:b/>
          <w:sz w:val="22"/>
          <w:szCs w:val="22"/>
        </w:rPr>
        <w:t>.03.2025   payables au plus tard le </w:t>
      </w:r>
      <w:r w:rsidR="003B05EB">
        <w:rPr>
          <w:rFonts w:ascii="Cambria" w:hAnsi="Cambria"/>
          <w:b/>
          <w:sz w:val="22"/>
          <w:szCs w:val="22"/>
        </w:rPr>
        <w:t>26</w:t>
      </w:r>
      <w:r>
        <w:rPr>
          <w:rFonts w:ascii="Cambria" w:hAnsi="Cambria"/>
          <w:b/>
          <w:sz w:val="22"/>
          <w:szCs w:val="22"/>
        </w:rPr>
        <w:t>.04.2025</w:t>
      </w:r>
    </w:p>
    <w:p w:rsidR="00D5073C" w:rsidRDefault="00D5073C" w:rsidP="00D5073C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D5073C" w:rsidRDefault="00D5073C" w:rsidP="00D5073C">
      <w:pPr>
        <w:spacing w:after="0"/>
        <w:rPr>
          <w:rFonts w:ascii="Algerian" w:hAnsi="Algerian"/>
          <w:sz w:val="20"/>
          <w:szCs w:val="20"/>
        </w:rPr>
      </w:pPr>
    </w:p>
    <w:tbl>
      <w:tblPr>
        <w:tblW w:w="10543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9"/>
        <w:gridCol w:w="1128"/>
        <w:gridCol w:w="709"/>
        <w:gridCol w:w="708"/>
        <w:gridCol w:w="1702"/>
        <w:gridCol w:w="856"/>
        <w:gridCol w:w="709"/>
        <w:gridCol w:w="1019"/>
        <w:gridCol w:w="1418"/>
        <w:gridCol w:w="1715"/>
      </w:tblGrid>
      <w:tr w:rsidR="00D5073C" w:rsidTr="00A21276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5073C" w:rsidRDefault="00D5073C" w:rsidP="00A2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5073C" w:rsidRDefault="00D5073C" w:rsidP="00A2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D5073C" w:rsidRDefault="00D5073C" w:rsidP="00A2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5073C" w:rsidRDefault="00D5073C" w:rsidP="00A2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5073C" w:rsidRDefault="00D5073C" w:rsidP="00A2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019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5073C" w:rsidRDefault="00D5073C" w:rsidP="00A2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ART</w:t>
            </w:r>
          </w:p>
        </w:tc>
        <w:tc>
          <w:tcPr>
            <w:tcW w:w="1418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D5073C" w:rsidRDefault="00D5073C" w:rsidP="00A21276">
            <w:pPr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15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D5073C" w:rsidRDefault="00D5073C" w:rsidP="00A2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  <w:proofErr w:type="gramStart"/>
            <w:r>
              <w:rPr>
                <w:sz w:val="20"/>
                <w:szCs w:val="20"/>
              </w:rPr>
              <w:t>( DA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D5073C" w:rsidTr="00A21276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5073C" w:rsidRDefault="00D5073C" w:rsidP="00A21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5073C" w:rsidRDefault="00D5073C" w:rsidP="00A21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5073C" w:rsidRDefault="00D5073C" w:rsidP="00A212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5073C" w:rsidRDefault="00D5073C" w:rsidP="00A212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5073C" w:rsidRDefault="00D5073C" w:rsidP="00A212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5073C" w:rsidRDefault="00D5073C" w:rsidP="00A21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5073C" w:rsidRDefault="00D5073C" w:rsidP="00A21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5073C" w:rsidRDefault="00D5073C" w:rsidP="00A21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D5073C" w:rsidRDefault="00D5073C" w:rsidP="00A21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D5073C" w:rsidRDefault="00D5073C" w:rsidP="00A2127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073C" w:rsidTr="00A21276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5073C" w:rsidRDefault="00D5073C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5073C" w:rsidRPr="00D833B8" w:rsidRDefault="001B4D3F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USHA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5073C" w:rsidRPr="00D833B8" w:rsidRDefault="001B4D3F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5073C" w:rsidRPr="00D833B8" w:rsidRDefault="001B4D3F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5073C" w:rsidRPr="00D833B8" w:rsidRDefault="001B4D3F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13.03.2025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5073C" w:rsidRPr="00D833B8" w:rsidRDefault="001B4D3F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5073C" w:rsidRPr="00D833B8" w:rsidRDefault="001B4D3F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5073C" w:rsidRPr="00D833B8" w:rsidRDefault="001B4D3F" w:rsidP="00A2127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5073C" w:rsidRPr="00D833B8" w:rsidRDefault="001B4D3F" w:rsidP="00A21276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5073C" w:rsidRPr="00D833B8" w:rsidRDefault="001B4D3F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5000</w:t>
            </w:r>
          </w:p>
        </w:tc>
      </w:tr>
      <w:tr w:rsidR="00B00FE6" w:rsidTr="00A21276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00FE6" w:rsidRDefault="00B00FE6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>
            <w:r w:rsidRPr="006D33A1">
              <w:rPr>
                <w:rFonts w:cs="Calibri"/>
                <w:b/>
                <w:bCs/>
                <w:sz w:val="24"/>
                <w:szCs w:val="24"/>
              </w:rPr>
              <w:t>13.03.2025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0FE6" w:rsidRDefault="00B00FE6">
            <w:r w:rsidRPr="000A03D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 w:rsidP="00B00FE6">
            <w:pPr>
              <w:jc w:val="center"/>
            </w:pPr>
            <w:r w:rsidRPr="00ED539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B00FE6" w:rsidTr="00A21276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00FE6" w:rsidRDefault="00B00FE6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LSD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>
            <w:r w:rsidRPr="006D33A1">
              <w:rPr>
                <w:rFonts w:cs="Calibri"/>
                <w:b/>
                <w:bCs/>
                <w:sz w:val="24"/>
                <w:szCs w:val="24"/>
              </w:rPr>
              <w:t>13.03.2025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0FE6" w:rsidRDefault="00B00FE6">
            <w:r w:rsidRPr="000A03D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 w:rsidP="00B00FE6">
            <w:pPr>
              <w:jc w:val="center"/>
            </w:pPr>
            <w:r w:rsidRPr="00ED539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B00FE6" w:rsidTr="00A21276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:rsidR="00B00FE6" w:rsidRDefault="00B00FE6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B00FE6" w:rsidRDefault="00B00FE6">
            <w:r w:rsidRPr="006D33A1">
              <w:rPr>
                <w:rFonts w:cs="Calibri"/>
                <w:b/>
                <w:bCs/>
                <w:sz w:val="24"/>
                <w:szCs w:val="24"/>
              </w:rPr>
              <w:t>13.03.2025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E6" w:rsidRDefault="00B00FE6">
            <w:r w:rsidRPr="000A03D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B00FE6" w:rsidRDefault="00B00FE6" w:rsidP="00B00FE6">
            <w:pPr>
              <w:jc w:val="center"/>
            </w:pPr>
            <w:r w:rsidRPr="00ED539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</w:t>
            </w:r>
          </w:p>
        </w:tc>
      </w:tr>
      <w:tr w:rsidR="00B00FE6" w:rsidTr="00A21276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00FE6" w:rsidRDefault="00B00FE6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0FE6" w:rsidRDefault="00B00FE6">
            <w:r w:rsidRPr="000A03D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 w:rsidP="00B00FE6">
            <w:pPr>
              <w:jc w:val="center"/>
            </w:pPr>
            <w:r w:rsidRPr="00ED539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B00FE6" w:rsidTr="00A21276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00FE6" w:rsidRDefault="00B00FE6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>
            <w:r w:rsidRPr="009B0D3C">
              <w:rPr>
                <w:b/>
                <w:bCs/>
              </w:rPr>
              <w:t>14.03.2025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0FE6" w:rsidRDefault="00B00FE6">
            <w:r w:rsidRPr="000A03D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 w:rsidP="00B00FE6">
            <w:pPr>
              <w:jc w:val="center"/>
            </w:pPr>
            <w:r w:rsidRPr="00ED539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</w:t>
            </w:r>
          </w:p>
        </w:tc>
      </w:tr>
      <w:tr w:rsidR="00B00FE6" w:rsidTr="00A21276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00FE6" w:rsidRDefault="00B00FE6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>
            <w:r w:rsidRPr="009B0D3C">
              <w:rPr>
                <w:b/>
                <w:bCs/>
              </w:rPr>
              <w:t>14.03.2025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0FE6" w:rsidRDefault="00B00FE6">
            <w:r w:rsidRPr="000A03D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 w:rsidP="00B00FE6">
            <w:pPr>
              <w:jc w:val="center"/>
            </w:pPr>
            <w:r w:rsidRPr="00ED5397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</w:p>
        </w:tc>
      </w:tr>
      <w:tr w:rsidR="00B00FE6" w:rsidTr="00A21276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00FE6" w:rsidRDefault="00B00FE6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0FE6" w:rsidRDefault="00B00FE6">
            <w:r w:rsidRPr="000A03D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B00FE6" w:rsidTr="00A21276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00FE6" w:rsidRDefault="00B00FE6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09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>
            <w:r w:rsidRPr="0072648B">
              <w:rPr>
                <w:b/>
                <w:bCs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0FE6" w:rsidRDefault="00B00FE6">
            <w:r w:rsidRPr="000A03D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 w:rsidP="00B00FE6">
            <w:pPr>
              <w:jc w:val="center"/>
            </w:pPr>
            <w:r w:rsidRPr="004F10A2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B00FE6" w:rsidTr="00A21276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00FE6" w:rsidRDefault="00B00FE6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>
            <w:r w:rsidRPr="0072648B">
              <w:rPr>
                <w:b/>
                <w:bCs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0FE6" w:rsidRDefault="00B00FE6">
            <w:r w:rsidRPr="000A03D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 w:rsidP="00B00FE6">
            <w:pPr>
              <w:jc w:val="center"/>
            </w:pPr>
            <w:r w:rsidRPr="004F10A2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B00FE6" w:rsidTr="00A21276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00FE6" w:rsidRDefault="00B00FE6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>
            <w:r w:rsidRPr="0072648B">
              <w:rPr>
                <w:b/>
                <w:bCs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0FE6" w:rsidRDefault="00B00FE6">
            <w:r w:rsidRPr="000A03D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 w:rsidP="00B00FE6">
            <w:pPr>
              <w:jc w:val="center"/>
            </w:pPr>
            <w:r w:rsidRPr="004F10A2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B00FE6" w:rsidTr="00A21276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00FE6" w:rsidRDefault="00B00FE6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BOH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>
            <w:r w:rsidRPr="0072648B">
              <w:rPr>
                <w:b/>
                <w:bCs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0FE6" w:rsidRDefault="00B00FE6">
            <w:r w:rsidRPr="000A03D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 w:rsidP="00B00FE6">
            <w:pPr>
              <w:jc w:val="center"/>
            </w:pPr>
            <w:r w:rsidRPr="004F10A2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</w:t>
            </w:r>
          </w:p>
        </w:tc>
      </w:tr>
      <w:tr w:rsidR="00B00FE6" w:rsidTr="00A21276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00FE6" w:rsidRDefault="00B00FE6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JSBA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>
            <w:r w:rsidRPr="0072648B">
              <w:rPr>
                <w:b/>
                <w:bCs/>
              </w:rPr>
              <w:t>21.02.2025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0FE6" w:rsidRDefault="00B00FE6">
            <w:r w:rsidRPr="000A03D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 w:rsidP="00B00FE6">
            <w:pPr>
              <w:jc w:val="center"/>
            </w:pPr>
            <w:r w:rsidRPr="004F10A2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7000</w:t>
            </w:r>
          </w:p>
        </w:tc>
      </w:tr>
      <w:tr w:rsidR="00B00FE6" w:rsidTr="00A21276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00FE6" w:rsidRDefault="00B00FE6" w:rsidP="00A2127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00FE6" w:rsidRDefault="00B00FE6">
            <w:r w:rsidRPr="000A03D6">
              <w:rPr>
                <w:rFonts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00FE6" w:rsidRDefault="00B00FE6" w:rsidP="00B00FE6">
            <w:pPr>
              <w:jc w:val="center"/>
            </w:pPr>
            <w:r w:rsidRPr="004F10A2">
              <w:rPr>
                <w:b/>
                <w:bCs/>
              </w:rP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00FE6" w:rsidRPr="00D833B8" w:rsidRDefault="00B00FE6" w:rsidP="00A2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</w:t>
            </w:r>
          </w:p>
        </w:tc>
      </w:tr>
    </w:tbl>
    <w:p w:rsidR="00D5073C" w:rsidRDefault="008A3EAB" w:rsidP="00D5073C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>Les clubs c</w:t>
      </w:r>
      <w:r w:rsidR="00D5073C">
        <w:rPr>
          <w:rStyle w:val="lev"/>
          <w:sz w:val="24"/>
          <w:szCs w:val="24"/>
        </w:rPr>
        <w:t xml:space="preserve">ités ci-dessus sont tenus de verser les sommes indiquées par versement bancaire :    BNA </w:t>
      </w:r>
      <w:r w:rsidR="00D5073C"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 w:rsidR="00D5073C">
        <w:rPr>
          <w:rFonts w:ascii="Times New Roman" w:hAnsi="Times New Roman" w:cs="Times New Roman"/>
          <w:sz w:val="24"/>
          <w:szCs w:val="24"/>
        </w:rPr>
        <w:t>.</w:t>
      </w:r>
      <w:r w:rsidR="00D5073C"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</w:t>
      </w:r>
      <w:proofErr w:type="gramStart"/>
      <w:r w:rsidR="00D5073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5073C">
        <w:rPr>
          <w:rFonts w:ascii="Times New Roman" w:hAnsi="Times New Roman" w:cs="Times New Roman"/>
          <w:sz w:val="28"/>
          <w:szCs w:val="28"/>
        </w:rPr>
        <w:t xml:space="preserve"> la ligue dés que le versement sera effectué.   </w:t>
      </w:r>
    </w:p>
    <w:p w:rsidR="00D5073C" w:rsidRDefault="00D5073C" w:rsidP="00D5073C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D5073C" w:rsidRDefault="00D5073C" w:rsidP="00D5073C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D5073C" w:rsidRPr="00783C2D" w:rsidRDefault="00D5073C" w:rsidP="00D5073C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proofErr w:type="spellStart"/>
      <w:r w:rsidRPr="00783C2D">
        <w:rPr>
          <w:rFonts w:ascii="Times New Roman" w:hAnsi="Times New Roman" w:cs="Times New Roman"/>
          <w:b/>
          <w:i/>
          <w:iCs/>
          <w:sz w:val="24"/>
        </w:rPr>
        <w:t>Mr.ZOUAD</w:t>
      </w:r>
      <w:proofErr w:type="spellEnd"/>
      <w:r w:rsidRPr="00783C2D">
        <w:rPr>
          <w:rFonts w:ascii="Times New Roman" w:hAnsi="Times New Roman" w:cs="Times New Roman"/>
          <w:b/>
          <w:i/>
          <w:iCs/>
          <w:sz w:val="24"/>
        </w:rPr>
        <w:t xml:space="preserve">     A.                                                                 Mr. OULDHOCINE    M.</w:t>
      </w:r>
    </w:p>
    <w:p w:rsidR="00D5073C" w:rsidRDefault="00D5073C" w:rsidP="00D5073C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D5073C" w:rsidRDefault="00D5073C" w:rsidP="00D5073C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D5073C" w:rsidRDefault="00D5073C" w:rsidP="00D5073C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d’arbitrage</w:t>
      </w:r>
    </w:p>
    <w:p w:rsidR="00D5073C" w:rsidRDefault="00D5073C" w:rsidP="00D5073C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AA281E" w:rsidRPr="00783C2D" w:rsidRDefault="00AA281E" w:rsidP="00D5073C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D5073C" w:rsidRDefault="00D5073C" w:rsidP="00D5073C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D5073C" w:rsidRDefault="00D5073C" w:rsidP="00D5073C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D5073C" w:rsidRDefault="00D5073C" w:rsidP="00245CD6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 xml:space="preserve">Séance du </w:t>
      </w:r>
      <w:r w:rsidR="00245CD6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24</w:t>
      </w: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.03.2025</w:t>
      </w:r>
    </w:p>
    <w:p w:rsidR="00D5073C" w:rsidRDefault="00D5073C" w:rsidP="00D5073C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D5073C" w:rsidRPr="00F2149B" w:rsidRDefault="00D5073C" w:rsidP="00D507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TONKIN  </w:t>
      </w:r>
      <w:proofErr w:type="spellStart"/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Abdelkrim</w:t>
      </w:r>
      <w:proofErr w:type="spellEnd"/>
      <w:proofErr w:type="gramEnd"/>
    </w:p>
    <w:p w:rsidR="00D5073C" w:rsidRPr="00F2149B" w:rsidRDefault="00D5073C" w:rsidP="00D507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-OUAHAB Mohamed</w:t>
      </w:r>
    </w:p>
    <w:p w:rsidR="00D5073C" w:rsidRPr="00F2149B" w:rsidRDefault="00D5073C" w:rsidP="00D507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NAILI  </w:t>
      </w:r>
      <w:proofErr w:type="spellStart"/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Amar</w:t>
      </w:r>
      <w:proofErr w:type="spellEnd"/>
      <w:proofErr w:type="gramEnd"/>
    </w:p>
    <w:p w:rsidR="00D5073C" w:rsidRPr="00F2149B" w:rsidRDefault="00D5073C" w:rsidP="00D507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BOUSHAKI  </w:t>
      </w:r>
      <w:proofErr w:type="spellStart"/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Mohamedlamine</w:t>
      </w:r>
      <w:proofErr w:type="spellEnd"/>
      <w:proofErr w:type="gramEnd"/>
    </w:p>
    <w:p w:rsidR="00D5073C" w:rsidRPr="00F2149B" w:rsidRDefault="00D5073C" w:rsidP="00D507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GOUIRI  </w:t>
      </w:r>
      <w:proofErr w:type="spellStart"/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Sofiane</w:t>
      </w:r>
      <w:proofErr w:type="spellEnd"/>
      <w:proofErr w:type="gramEnd"/>
    </w:p>
    <w:p w:rsidR="00D5073C" w:rsidRPr="00F2149B" w:rsidRDefault="00D5073C" w:rsidP="00D507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-AGOUMALLAH Ali  </w:t>
      </w:r>
    </w:p>
    <w:p w:rsidR="00D5073C" w:rsidRPr="00F2149B" w:rsidRDefault="00D5073C" w:rsidP="00D507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GOURARI  </w:t>
      </w:r>
      <w:proofErr w:type="spellStart"/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Hocine</w:t>
      </w:r>
      <w:proofErr w:type="spellEnd"/>
      <w:proofErr w:type="gramEnd"/>
      <w:r w:rsidRPr="00F2149B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.</w:t>
      </w:r>
    </w:p>
    <w:p w:rsidR="00D5073C" w:rsidRPr="00804C5D" w:rsidRDefault="00D5073C" w:rsidP="00D507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-BELHASSANI 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Boualem</w:t>
      </w:r>
      <w:proofErr w:type="spellEnd"/>
    </w:p>
    <w:p w:rsidR="00D5073C" w:rsidRPr="00804C5D" w:rsidRDefault="00D5073C" w:rsidP="00D507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5073C" w:rsidRDefault="00D5073C" w:rsidP="00D5073C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D5073C" w:rsidRDefault="00D5073C" w:rsidP="00245C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1-compte rendu du </w:t>
      </w:r>
      <w:r w:rsidR="00245CD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2</w:t>
      </w:r>
      <w:r w:rsidRPr="001C3EB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regroupement 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de  la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pré sélection U15</w:t>
      </w:r>
    </w:p>
    <w:p w:rsidR="00D5073C" w:rsidRDefault="00D5073C" w:rsidP="00245C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2- préparation du </w:t>
      </w:r>
      <w:r w:rsidR="00245CD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3</w:t>
      </w:r>
      <w:r w:rsidRPr="001C3EB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proofErr w:type="gramStart"/>
      <w:r w:rsidR="00E7293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regroupement de la </w:t>
      </w:r>
      <w:proofErr w:type="gramEnd"/>
      <w:r w:rsidR="00E72932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pré sélection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U15</w:t>
      </w:r>
    </w:p>
    <w:p w:rsidR="00245CD6" w:rsidRDefault="00245CD6" w:rsidP="00245C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3-Préparation du regroupement U17.</w:t>
      </w:r>
    </w:p>
    <w:p w:rsidR="00245CD6" w:rsidRDefault="00245CD6" w:rsidP="00245C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5073C" w:rsidRDefault="00D5073C" w:rsidP="00D507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5073C" w:rsidRDefault="00D5073C" w:rsidP="00245C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- le </w:t>
      </w:r>
      <w:r w:rsidR="00245CD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2</w:t>
      </w:r>
      <w:r w:rsidRPr="001C3EB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regroupement du pré </w:t>
      </w:r>
      <w:r w:rsidR="00245CD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sélection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U15 à </w:t>
      </w:r>
      <w:r w:rsidR="00245CD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Permis  de superviser plus de 60  joueurs </w:t>
      </w:r>
      <w:proofErr w:type="spellStart"/>
      <w:r w:rsidR="00245CD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evoluant</w:t>
      </w:r>
      <w:proofErr w:type="spellEnd"/>
      <w:r w:rsidR="00245CD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au sein des clubs  ACBM-JSB-WRB-UCB-OB-LSD-ESS-ASNEDJMA- FCB.</w:t>
      </w:r>
    </w:p>
    <w:p w:rsidR="00245CD6" w:rsidRDefault="00245CD6" w:rsidP="00245C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l’occasion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a été pour faire le tri entre  les joueurs nés en 2011  qui répondront  à la sélection U15  et les  joueurs nés en 2009  et 2010 la  catégorie   des U17.</w:t>
      </w:r>
    </w:p>
    <w:p w:rsidR="00245CD6" w:rsidRDefault="009B198C" w:rsidP="00245CD6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ce </w:t>
      </w:r>
      <w:r w:rsidR="00245CD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mardi aura  lieu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le 3</w:t>
      </w:r>
      <w:r w:rsidRPr="009B198C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regroupement  de la pré sélection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U15 .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 w:rsidR="00245CD6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</w:p>
    <w:p w:rsidR="00D5073C" w:rsidRDefault="00D5073C" w:rsidP="00D507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5073C" w:rsidRPr="00B70B0E" w:rsidRDefault="00D5073C" w:rsidP="00D507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Le  secrétaire                                                                                     le DTW</w:t>
      </w:r>
    </w:p>
    <w:p w:rsidR="00D5073C" w:rsidRPr="00BF0689" w:rsidRDefault="00D5073C" w:rsidP="00BF0689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proofErr w:type="spellStart"/>
      <w:r w:rsidRPr="00B1408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Mr.OUAHAB</w:t>
      </w:r>
      <w:proofErr w:type="spellEnd"/>
      <w:r w:rsidRPr="00B1408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M.                                                               </w:t>
      </w:r>
      <w:r w:rsidR="00B1408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</w:t>
      </w:r>
      <w:r w:rsidRPr="00B1408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</w:t>
      </w:r>
      <w:proofErr w:type="spellStart"/>
      <w:r w:rsidRPr="00B1408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Mr.TONKIN</w:t>
      </w:r>
      <w:proofErr w:type="spellEnd"/>
      <w:r w:rsidRPr="00B1408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A.</w:t>
      </w:r>
    </w:p>
    <w:p w:rsidR="00D5073C" w:rsidRDefault="00D5073C" w:rsidP="00D5073C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D5073C" w:rsidRDefault="00D5073C" w:rsidP="00AA281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AA281E">
        <w:rPr>
          <w:rFonts w:asciiTheme="majorBidi" w:hAnsiTheme="majorBidi"/>
          <w:b/>
          <w:bCs/>
          <w:i/>
          <w:iCs/>
          <w:sz w:val="28"/>
          <w:szCs w:val="28"/>
        </w:rPr>
        <w:t>24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.03.2025</w:t>
      </w:r>
    </w:p>
    <w:p w:rsidR="00D5073C" w:rsidRDefault="00D5073C" w:rsidP="00D5073C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D5073C" w:rsidRDefault="00D5073C" w:rsidP="00D5073C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D5073C" w:rsidRDefault="00D5073C" w:rsidP="00D5073C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D5073C" w:rsidRDefault="00D5073C" w:rsidP="00AA281E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AA281E">
        <w:rPr>
          <w:rFonts w:asciiTheme="majorBidi" w:hAnsiTheme="majorBidi"/>
          <w:b/>
          <w:bCs/>
          <w:i/>
          <w:iCs/>
          <w:sz w:val="28"/>
          <w:szCs w:val="28"/>
        </w:rPr>
        <w:t>25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>.03.2025</w:t>
      </w:r>
    </w:p>
    <w:p w:rsidR="00D5073C" w:rsidRDefault="00D5073C" w:rsidP="00D5073C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D5073C" w:rsidRDefault="00D5073C" w:rsidP="00D5073C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</w:t>
      </w:r>
    </w:p>
    <w:p w:rsidR="00D5073C" w:rsidRDefault="00D5073C" w:rsidP="00D507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BF0689" w:rsidRDefault="00D5073C" w:rsidP="00D507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Ordre du jour</w:t>
      </w:r>
    </w:p>
    <w:p w:rsidR="00D5073C" w:rsidRDefault="00BF0689" w:rsidP="00D507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1-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designation</w:t>
      </w:r>
      <w:proofErr w:type="spellEnd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 </w:t>
      </w:r>
    </w:p>
    <w:p w:rsidR="00D5073C" w:rsidRDefault="00BF0689" w:rsidP="00D507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</w:t>
      </w:r>
      <w:r w:rsidR="00D5073C">
        <w:rPr>
          <w:rFonts w:asciiTheme="majorBidi" w:hAnsiTheme="majorBidi"/>
          <w:b/>
          <w:bCs/>
          <w:i/>
          <w:iCs/>
          <w:sz w:val="28"/>
          <w:szCs w:val="28"/>
        </w:rPr>
        <w:t>-</w:t>
      </w:r>
      <w:r w:rsidR="00D5073C" w:rsidRPr="009D4AF5"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classement</w:t>
      </w:r>
    </w:p>
    <w:p w:rsidR="00D5073C" w:rsidRPr="003E0BF0" w:rsidRDefault="00D5073C" w:rsidP="00D507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jc w:val="right"/>
        <w:tblLayout w:type="fixed"/>
        <w:tblLook w:val="04A0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1161"/>
      </w:tblGrid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Pr="00715160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Rang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cl</w:t>
            </w: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ubs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+30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D23D18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AC7C78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</w:t>
            </w:r>
            <w:r w:rsidRPr="00AC7C78">
              <w:rPr>
                <w:rFonts w:asciiTheme="majorBidi" w:hAnsiTheme="majorBidi"/>
                <w:sz w:val="24"/>
                <w:szCs w:val="24"/>
              </w:rPr>
              <w:t>01 PT</w:t>
            </w: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7D2143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+06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7D2143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-01PT</w:t>
            </w: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7D2143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7D2143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7D2143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PTS</w:t>
            </w: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-12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7D2143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-07 PTS</w:t>
            </w: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7D2143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 PTS</w:t>
            </w: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7D2143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 PTS</w:t>
            </w: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7D2143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PTS</w:t>
            </w:r>
          </w:p>
        </w:tc>
      </w:tr>
    </w:tbl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18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 w:rsidR="001F3451"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</w:t>
      </w:r>
      <w:r>
        <w:rPr>
          <w:rFonts w:asciiTheme="majorBidi" w:hAnsiTheme="majorBidi"/>
          <w:b/>
          <w:bCs/>
          <w:sz w:val="28"/>
          <w:szCs w:val="28"/>
          <w:u w:val="single"/>
        </w:rPr>
        <w:t>es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D4AF5" w:rsidRDefault="009D4AF5" w:rsidP="00D5073C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D4AF5" w:rsidRDefault="009D4AF5" w:rsidP="00D5073C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D4AF5" w:rsidRDefault="009D4AF5" w:rsidP="00D5073C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9D4AF5" w:rsidRPr="00E86B79" w:rsidRDefault="009D4AF5" w:rsidP="00D5073C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1160" w:type="dxa"/>
        <w:jc w:val="right"/>
        <w:tblLayout w:type="fixed"/>
        <w:tblLook w:val="04A0"/>
      </w:tblPr>
      <w:tblGrid>
        <w:gridCol w:w="1099"/>
        <w:gridCol w:w="1557"/>
        <w:gridCol w:w="850"/>
        <w:gridCol w:w="993"/>
        <w:gridCol w:w="850"/>
        <w:gridCol w:w="851"/>
        <w:gridCol w:w="992"/>
        <w:gridCol w:w="992"/>
        <w:gridCol w:w="851"/>
        <w:gridCol w:w="850"/>
        <w:gridCol w:w="1275"/>
      </w:tblGrid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ASFB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AD53E1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9D1567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 PTS</w:t>
            </w: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AD53E1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AD53E1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AD53E1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AD53E1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AD53E1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 PT</w:t>
            </w: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AD53E1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PTS</w:t>
            </w:r>
          </w:p>
        </w:tc>
      </w:tr>
      <w:tr w:rsidR="00D5073C" w:rsidTr="00A21276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881BAE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-03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AD53E1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-04 PTS</w:t>
            </w:r>
          </w:p>
        </w:tc>
      </w:tr>
    </w:tbl>
    <w:p w:rsidR="00D5073C" w:rsidRPr="00B009CB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17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AA281E" w:rsidRDefault="00AA281E" w:rsidP="00D5073C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AA281E" w:rsidRDefault="00D5073C" w:rsidP="009D4AF5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CATEGORIES JEUNES</w:t>
      </w:r>
    </w:p>
    <w:p w:rsidR="00AA281E" w:rsidRPr="00204C2F" w:rsidRDefault="00AA281E" w:rsidP="00AA281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 :</w:t>
      </w:r>
    </w:p>
    <w:p w:rsidR="00AA281E" w:rsidRPr="00A3795E" w:rsidRDefault="00184F66" w:rsidP="00AA281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7</w:t>
      </w:r>
      <w:r w:rsidR="00AA281E" w:rsidRPr="00A540FF">
        <w:rPr>
          <w:rFonts w:asciiTheme="majorBidi" w:hAnsiTheme="majorBidi"/>
          <w:b/>
          <w:bCs/>
          <w:sz w:val="36"/>
          <w:szCs w:val="36"/>
          <w:u w:val="single"/>
          <w:vertAlign w:val="superscript"/>
          <w:lang w:bidi="ar-DZ"/>
        </w:rPr>
        <w:t>e</w:t>
      </w:r>
      <w:r w:rsidR="00AA281E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 journée phase retour</w:t>
      </w:r>
    </w:p>
    <w:p w:rsidR="00AA281E" w:rsidRPr="00B400C8" w:rsidRDefault="00AA281E" w:rsidP="00AA281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CENTRE</w:t>
      </w:r>
    </w:p>
    <w:tbl>
      <w:tblPr>
        <w:tblStyle w:val="Grilledutableau"/>
        <w:tblW w:w="0" w:type="auto"/>
        <w:tblLook w:val="04A0"/>
      </w:tblPr>
      <w:tblGrid>
        <w:gridCol w:w="2518"/>
        <w:gridCol w:w="854"/>
        <w:gridCol w:w="945"/>
        <w:gridCol w:w="945"/>
      </w:tblGrid>
      <w:tr w:rsidR="00AA281E" w:rsidRPr="00B400C8" w:rsidTr="00184F66">
        <w:tc>
          <w:tcPr>
            <w:tcW w:w="2518" w:type="dxa"/>
          </w:tcPr>
          <w:p w:rsidR="00AA281E" w:rsidRPr="00A540FF" w:rsidRDefault="00AA281E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854" w:type="dxa"/>
          </w:tcPr>
          <w:p w:rsidR="00AA281E" w:rsidRPr="00A540FF" w:rsidRDefault="00AA281E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AA281E" w:rsidRPr="00A540FF" w:rsidRDefault="00AA281E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AA281E" w:rsidRPr="00A540FF" w:rsidRDefault="00AA281E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184F66" w:rsidRPr="00B400C8" w:rsidTr="00184F66">
        <w:tc>
          <w:tcPr>
            <w:tcW w:w="2518" w:type="dxa"/>
          </w:tcPr>
          <w:p w:rsidR="00184F66" w:rsidRPr="00A540FF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USHA-CRBK</w:t>
            </w:r>
          </w:p>
        </w:tc>
        <w:tc>
          <w:tcPr>
            <w:tcW w:w="854" w:type="dxa"/>
          </w:tcPr>
          <w:p w:rsidR="00184F66" w:rsidRDefault="00184F66">
            <w:r w:rsidRPr="00911F4A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184F66" w:rsidRPr="00A540FF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NJ</w:t>
            </w:r>
          </w:p>
        </w:tc>
        <w:tc>
          <w:tcPr>
            <w:tcW w:w="945" w:type="dxa"/>
          </w:tcPr>
          <w:p w:rsidR="00184F66" w:rsidRPr="00A540FF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NJ</w:t>
            </w:r>
          </w:p>
        </w:tc>
      </w:tr>
      <w:tr w:rsidR="00184F66" w:rsidRPr="00B400C8" w:rsidTr="00184F66">
        <w:tc>
          <w:tcPr>
            <w:tcW w:w="2518" w:type="dxa"/>
          </w:tcPr>
          <w:p w:rsidR="00184F66" w:rsidRPr="00A540FF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WRBSM-JSBA</w:t>
            </w:r>
          </w:p>
        </w:tc>
        <w:tc>
          <w:tcPr>
            <w:tcW w:w="854" w:type="dxa"/>
          </w:tcPr>
          <w:p w:rsidR="00184F66" w:rsidRDefault="00184F66">
            <w:r w:rsidRPr="00911F4A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184F66" w:rsidRPr="00A540FF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NJ</w:t>
            </w:r>
          </w:p>
        </w:tc>
        <w:tc>
          <w:tcPr>
            <w:tcW w:w="945" w:type="dxa"/>
          </w:tcPr>
          <w:p w:rsidR="00184F66" w:rsidRPr="00A540FF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NJ</w:t>
            </w:r>
          </w:p>
        </w:tc>
      </w:tr>
      <w:tr w:rsidR="00184F66" w:rsidRPr="00B400C8" w:rsidTr="00184F66">
        <w:tc>
          <w:tcPr>
            <w:tcW w:w="2518" w:type="dxa"/>
          </w:tcPr>
          <w:p w:rsidR="00184F66" w:rsidRPr="00A540FF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OB-ASNAB</w:t>
            </w:r>
          </w:p>
        </w:tc>
        <w:tc>
          <w:tcPr>
            <w:tcW w:w="854" w:type="dxa"/>
          </w:tcPr>
          <w:p w:rsidR="00184F66" w:rsidRDefault="00184F66">
            <w:r w:rsidRPr="00911F4A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184F66" w:rsidRPr="00A540FF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05/00</w:t>
            </w:r>
          </w:p>
        </w:tc>
        <w:tc>
          <w:tcPr>
            <w:tcW w:w="945" w:type="dxa"/>
          </w:tcPr>
          <w:p w:rsidR="00184F66" w:rsidRPr="00A540FF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07/00</w:t>
            </w:r>
          </w:p>
        </w:tc>
      </w:tr>
      <w:tr w:rsidR="00184F66" w:rsidRPr="00B400C8" w:rsidTr="00184F66">
        <w:tc>
          <w:tcPr>
            <w:tcW w:w="2518" w:type="dxa"/>
          </w:tcPr>
          <w:p w:rsidR="00184F66" w:rsidRPr="00B400C8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CMBT-ESS</w:t>
            </w:r>
          </w:p>
        </w:tc>
        <w:tc>
          <w:tcPr>
            <w:tcW w:w="854" w:type="dxa"/>
          </w:tcPr>
          <w:p w:rsidR="00184F66" w:rsidRDefault="00184F66">
            <w:r w:rsidRPr="00911F4A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184F66" w:rsidRPr="00B400C8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01/04</w:t>
            </w:r>
          </w:p>
        </w:tc>
        <w:tc>
          <w:tcPr>
            <w:tcW w:w="945" w:type="dxa"/>
          </w:tcPr>
          <w:p w:rsidR="00184F66" w:rsidRPr="00B400C8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01/03</w:t>
            </w:r>
          </w:p>
        </w:tc>
      </w:tr>
      <w:tr w:rsidR="00184F66" w:rsidRPr="00B400C8" w:rsidTr="00184F66">
        <w:tc>
          <w:tcPr>
            <w:tcW w:w="2518" w:type="dxa"/>
          </w:tcPr>
          <w:p w:rsidR="00184F66" w:rsidRPr="00B400C8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USC-CEL</w:t>
            </w:r>
          </w:p>
        </w:tc>
        <w:tc>
          <w:tcPr>
            <w:tcW w:w="854" w:type="dxa"/>
          </w:tcPr>
          <w:p w:rsidR="00184F66" w:rsidRDefault="00184F66">
            <w:r w:rsidRPr="00911F4A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184F66" w:rsidRPr="00B400C8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01/04</w:t>
            </w:r>
          </w:p>
        </w:tc>
        <w:tc>
          <w:tcPr>
            <w:tcW w:w="945" w:type="dxa"/>
          </w:tcPr>
          <w:p w:rsidR="00184F66" w:rsidRPr="00B400C8" w:rsidRDefault="00184F66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00/02</w:t>
            </w:r>
          </w:p>
        </w:tc>
      </w:tr>
    </w:tbl>
    <w:p w:rsidR="00AA281E" w:rsidRPr="009D4AF5" w:rsidRDefault="00AA281E" w:rsidP="009D4AF5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2B5625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</w:t>
      </w:r>
      <w:r w:rsidR="00BD65B3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 : UCB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.</w:t>
      </w:r>
    </w:p>
    <w:p w:rsidR="00AA281E" w:rsidRPr="00B400C8" w:rsidRDefault="00AA281E" w:rsidP="00AA281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EST</w:t>
      </w:r>
    </w:p>
    <w:tbl>
      <w:tblPr>
        <w:tblStyle w:val="Grilledutableau"/>
        <w:tblW w:w="0" w:type="auto"/>
        <w:tblLook w:val="04A0"/>
      </w:tblPr>
      <w:tblGrid>
        <w:gridCol w:w="2518"/>
        <w:gridCol w:w="854"/>
        <w:gridCol w:w="945"/>
        <w:gridCol w:w="945"/>
      </w:tblGrid>
      <w:tr w:rsidR="00AA281E" w:rsidRPr="00B400C8" w:rsidTr="00570934">
        <w:tc>
          <w:tcPr>
            <w:tcW w:w="2518" w:type="dxa"/>
          </w:tcPr>
          <w:p w:rsidR="00AA281E" w:rsidRPr="00A540FF" w:rsidRDefault="00AA281E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854" w:type="dxa"/>
          </w:tcPr>
          <w:p w:rsidR="00AA281E" w:rsidRPr="00A540FF" w:rsidRDefault="00AA281E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AA281E" w:rsidRPr="00A540FF" w:rsidRDefault="00AA281E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AA281E" w:rsidRPr="00A540FF" w:rsidRDefault="00AA281E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570934" w:rsidRPr="00B400C8" w:rsidTr="00570934">
        <w:tc>
          <w:tcPr>
            <w:tcW w:w="2518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EST-USA</w:t>
            </w:r>
          </w:p>
        </w:tc>
        <w:tc>
          <w:tcPr>
            <w:tcW w:w="854" w:type="dxa"/>
          </w:tcPr>
          <w:p w:rsidR="00570934" w:rsidRDefault="00570934">
            <w:r w:rsidRPr="005D167E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02/01</w:t>
            </w:r>
          </w:p>
        </w:tc>
        <w:tc>
          <w:tcPr>
            <w:tcW w:w="945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02/02</w:t>
            </w:r>
          </w:p>
        </w:tc>
      </w:tr>
      <w:tr w:rsidR="00570934" w:rsidRPr="00B400C8" w:rsidTr="00570934">
        <w:tc>
          <w:tcPr>
            <w:tcW w:w="2518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ASD-WRB</w:t>
            </w:r>
          </w:p>
        </w:tc>
        <w:tc>
          <w:tcPr>
            <w:tcW w:w="854" w:type="dxa"/>
          </w:tcPr>
          <w:p w:rsidR="00570934" w:rsidRDefault="00570934">
            <w:r w:rsidRPr="005D167E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04/00</w:t>
            </w:r>
          </w:p>
        </w:tc>
        <w:tc>
          <w:tcPr>
            <w:tcW w:w="945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00/04</w:t>
            </w:r>
          </w:p>
        </w:tc>
      </w:tr>
      <w:tr w:rsidR="00570934" w:rsidRPr="00B400C8" w:rsidTr="00570934">
        <w:tc>
          <w:tcPr>
            <w:tcW w:w="2518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WSSB-ESB</w:t>
            </w:r>
          </w:p>
        </w:tc>
        <w:tc>
          <w:tcPr>
            <w:tcW w:w="854" w:type="dxa"/>
          </w:tcPr>
          <w:p w:rsidR="00570934" w:rsidRDefault="00570934">
            <w:r w:rsidRPr="005D167E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02/02</w:t>
            </w:r>
          </w:p>
        </w:tc>
        <w:tc>
          <w:tcPr>
            <w:tcW w:w="945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00/00</w:t>
            </w:r>
          </w:p>
        </w:tc>
      </w:tr>
      <w:tr w:rsidR="00570934" w:rsidRPr="00B400C8" w:rsidTr="00570934">
        <w:tc>
          <w:tcPr>
            <w:tcW w:w="2518" w:type="dxa"/>
          </w:tcPr>
          <w:p w:rsidR="00570934" w:rsidRPr="00B400C8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OD-LSD</w:t>
            </w:r>
          </w:p>
        </w:tc>
        <w:tc>
          <w:tcPr>
            <w:tcW w:w="854" w:type="dxa"/>
          </w:tcPr>
          <w:p w:rsidR="00570934" w:rsidRDefault="00570934">
            <w:r w:rsidRPr="005D167E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570934" w:rsidRPr="00B400C8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02/01</w:t>
            </w:r>
          </w:p>
        </w:tc>
        <w:tc>
          <w:tcPr>
            <w:tcW w:w="945" w:type="dxa"/>
          </w:tcPr>
          <w:p w:rsidR="00570934" w:rsidRPr="00B400C8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00/02</w:t>
            </w:r>
          </w:p>
        </w:tc>
      </w:tr>
      <w:tr w:rsidR="00570934" w:rsidRPr="00B400C8" w:rsidTr="00570934">
        <w:tc>
          <w:tcPr>
            <w:tcW w:w="2518" w:type="dxa"/>
          </w:tcPr>
          <w:p w:rsidR="00570934" w:rsidRPr="00B400C8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 -WRKD</w:t>
            </w:r>
          </w:p>
        </w:tc>
        <w:tc>
          <w:tcPr>
            <w:tcW w:w="854" w:type="dxa"/>
          </w:tcPr>
          <w:p w:rsidR="00570934" w:rsidRDefault="00570934">
            <w:r w:rsidRPr="005D167E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570934" w:rsidRPr="00B400C8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945" w:type="dxa"/>
          </w:tcPr>
          <w:p w:rsidR="00570934" w:rsidRPr="00B400C8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</w:p>
        </w:tc>
      </w:tr>
    </w:tbl>
    <w:p w:rsidR="00AA281E" w:rsidRPr="00B70C54" w:rsidRDefault="00AA281E" w:rsidP="00BD65B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2B5625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 : </w:t>
      </w:r>
      <w:r w:rsidR="00BD65B3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WRBM</w:t>
      </w:r>
    </w:p>
    <w:p w:rsidR="00AA281E" w:rsidRPr="00B400C8" w:rsidRDefault="00AA281E" w:rsidP="00AA281E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OUEST</w:t>
      </w:r>
    </w:p>
    <w:tbl>
      <w:tblPr>
        <w:tblStyle w:val="Grilledutableau"/>
        <w:tblW w:w="0" w:type="auto"/>
        <w:tblLook w:val="04A0"/>
      </w:tblPr>
      <w:tblGrid>
        <w:gridCol w:w="2518"/>
        <w:gridCol w:w="854"/>
        <w:gridCol w:w="945"/>
        <w:gridCol w:w="945"/>
      </w:tblGrid>
      <w:tr w:rsidR="00AA281E" w:rsidRPr="00B400C8" w:rsidTr="00570934">
        <w:tc>
          <w:tcPr>
            <w:tcW w:w="2518" w:type="dxa"/>
          </w:tcPr>
          <w:p w:rsidR="00AA281E" w:rsidRPr="00A540FF" w:rsidRDefault="00AA281E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854" w:type="dxa"/>
          </w:tcPr>
          <w:p w:rsidR="00AA281E" w:rsidRPr="00A540FF" w:rsidRDefault="00AA281E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AA281E" w:rsidRPr="00A540FF" w:rsidRDefault="00AA281E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AA281E" w:rsidRPr="00A540FF" w:rsidRDefault="00AA281E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570934" w:rsidRPr="00B400C8" w:rsidTr="00570934">
        <w:tc>
          <w:tcPr>
            <w:tcW w:w="2518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CRBH-SSC</w:t>
            </w:r>
          </w:p>
        </w:tc>
        <w:tc>
          <w:tcPr>
            <w:tcW w:w="854" w:type="dxa"/>
          </w:tcPr>
          <w:p w:rsidR="00570934" w:rsidRDefault="00570934">
            <w:r w:rsidRPr="00DF6CBF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02/05</w:t>
            </w:r>
          </w:p>
        </w:tc>
        <w:tc>
          <w:tcPr>
            <w:tcW w:w="945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02/02</w:t>
            </w:r>
          </w:p>
        </w:tc>
      </w:tr>
      <w:tr w:rsidR="00570934" w:rsidRPr="00B400C8" w:rsidTr="00570934">
        <w:tc>
          <w:tcPr>
            <w:tcW w:w="2518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DRBC-OOM</w:t>
            </w:r>
          </w:p>
        </w:tc>
        <w:tc>
          <w:tcPr>
            <w:tcW w:w="854" w:type="dxa"/>
          </w:tcPr>
          <w:p w:rsidR="00570934" w:rsidRDefault="00570934">
            <w:r w:rsidRPr="00DF6CBF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01/02</w:t>
            </w:r>
          </w:p>
        </w:tc>
        <w:tc>
          <w:tcPr>
            <w:tcW w:w="945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02/00</w:t>
            </w:r>
          </w:p>
        </w:tc>
      </w:tr>
      <w:tr w:rsidR="00570934" w:rsidRPr="00B400C8" w:rsidTr="00570934">
        <w:tc>
          <w:tcPr>
            <w:tcW w:w="2518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IRCB-ASN</w:t>
            </w:r>
          </w:p>
        </w:tc>
        <w:tc>
          <w:tcPr>
            <w:tcW w:w="854" w:type="dxa"/>
          </w:tcPr>
          <w:p w:rsidR="00570934" w:rsidRDefault="00570934">
            <w:r w:rsidRPr="00DF6CBF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00/07</w:t>
            </w:r>
          </w:p>
        </w:tc>
        <w:tc>
          <w:tcPr>
            <w:tcW w:w="945" w:type="dxa"/>
          </w:tcPr>
          <w:p w:rsidR="00570934" w:rsidRPr="00A540FF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00/04</w:t>
            </w:r>
          </w:p>
        </w:tc>
      </w:tr>
      <w:tr w:rsidR="00570934" w:rsidRPr="00B400C8" w:rsidTr="00570934">
        <w:tc>
          <w:tcPr>
            <w:tcW w:w="2518" w:type="dxa"/>
          </w:tcPr>
          <w:p w:rsidR="00570934" w:rsidRPr="00B400C8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OSB-BOH</w:t>
            </w:r>
          </w:p>
        </w:tc>
        <w:tc>
          <w:tcPr>
            <w:tcW w:w="854" w:type="dxa"/>
          </w:tcPr>
          <w:p w:rsidR="00570934" w:rsidRDefault="00570934">
            <w:r w:rsidRPr="00DF6CBF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570934" w:rsidRPr="00B400C8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02/00</w:t>
            </w:r>
          </w:p>
        </w:tc>
        <w:tc>
          <w:tcPr>
            <w:tcW w:w="945" w:type="dxa"/>
          </w:tcPr>
          <w:p w:rsidR="00570934" w:rsidRPr="00B400C8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00/00</w:t>
            </w:r>
          </w:p>
        </w:tc>
      </w:tr>
      <w:tr w:rsidR="00570934" w:rsidRPr="00B400C8" w:rsidTr="00570934">
        <w:tc>
          <w:tcPr>
            <w:tcW w:w="2518" w:type="dxa"/>
          </w:tcPr>
          <w:p w:rsidR="00570934" w:rsidRPr="00B400C8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ASFB-RKEK</w:t>
            </w:r>
          </w:p>
        </w:tc>
        <w:tc>
          <w:tcPr>
            <w:tcW w:w="854" w:type="dxa"/>
          </w:tcPr>
          <w:p w:rsidR="00570934" w:rsidRDefault="00570934">
            <w:r w:rsidRPr="00DF6CBF">
              <w:rPr>
                <w:rFonts w:asciiTheme="majorBidi" w:hAnsiTheme="majorBidi"/>
                <w:sz w:val="32"/>
                <w:szCs w:val="32"/>
                <w:lang w:val="fr-FR"/>
              </w:rPr>
              <w:t xml:space="preserve">   /</w:t>
            </w:r>
          </w:p>
        </w:tc>
        <w:tc>
          <w:tcPr>
            <w:tcW w:w="945" w:type="dxa"/>
          </w:tcPr>
          <w:p w:rsidR="00570934" w:rsidRPr="00B400C8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00/02</w:t>
            </w:r>
          </w:p>
        </w:tc>
        <w:tc>
          <w:tcPr>
            <w:tcW w:w="945" w:type="dxa"/>
          </w:tcPr>
          <w:p w:rsidR="00570934" w:rsidRPr="00B400C8" w:rsidRDefault="00570934" w:rsidP="00A21276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00/04</w:t>
            </w:r>
          </w:p>
        </w:tc>
      </w:tr>
    </w:tbl>
    <w:p w:rsidR="00AA281E" w:rsidRPr="00C376BB" w:rsidRDefault="00AA281E" w:rsidP="006272D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2B5625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 : </w:t>
      </w:r>
      <w:r w:rsidR="006272D1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MCB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.</w:t>
      </w:r>
    </w:p>
    <w:p w:rsidR="00AA281E" w:rsidRDefault="00AA281E" w:rsidP="00AA281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-traitement des affaires</w:t>
      </w:r>
    </w:p>
    <w:p w:rsidR="00AA281E" w:rsidRDefault="00AA281E" w:rsidP="007E2FA9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11</w:t>
      </w:r>
      <w:r w:rsidR="007E2FA9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7E2FA9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USHA-CRBK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en U1</w:t>
      </w:r>
      <w:r w:rsidR="007E2FA9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7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du </w:t>
      </w:r>
      <w:r w:rsidR="007E2FA9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22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/</w:t>
      </w:r>
      <w:r w:rsidR="007E2FA9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03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/2025</w:t>
      </w:r>
    </w:p>
    <w:p w:rsidR="00AA281E" w:rsidRPr="007963EF" w:rsidRDefault="00AA281E" w:rsidP="00AA281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AA281E" w:rsidRPr="007963EF" w:rsidRDefault="00AA281E" w:rsidP="00AA281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AA281E" w:rsidRPr="007963EF" w:rsidRDefault="00AA281E" w:rsidP="00A63BE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 w:rsidR="00A63BE1">
        <w:rPr>
          <w:rFonts w:asciiTheme="majorBidi" w:hAnsiTheme="majorBidi"/>
          <w:bCs/>
          <w:i/>
          <w:iCs/>
          <w:sz w:val="28"/>
          <w:szCs w:val="28"/>
        </w:rPr>
        <w:t>USHA-CRBK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 w:rsidR="00A63BE1">
        <w:rPr>
          <w:rFonts w:asciiTheme="majorBidi" w:hAnsiTheme="majorBidi"/>
          <w:bCs/>
          <w:i/>
          <w:iCs/>
          <w:sz w:val="28"/>
          <w:szCs w:val="28"/>
        </w:rPr>
        <w:t>7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 w:rsidR="00A63BE1">
        <w:rPr>
          <w:rFonts w:asciiTheme="majorBidi" w:hAnsiTheme="majorBidi"/>
          <w:bCs/>
          <w:i/>
          <w:iCs/>
          <w:sz w:val="28"/>
          <w:szCs w:val="28"/>
        </w:rPr>
        <w:t>22.03.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</w:t>
      </w:r>
      <w:r w:rsidR="00A63BE1">
        <w:rPr>
          <w:rFonts w:asciiTheme="majorBidi" w:hAnsiTheme="majorBidi"/>
          <w:bCs/>
          <w:i/>
          <w:iCs/>
          <w:sz w:val="28"/>
          <w:szCs w:val="28"/>
        </w:rPr>
        <w:t>CRBK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aux  lieu et horaire de la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rencontre .</w:t>
      </w:r>
      <w:proofErr w:type="gramEnd"/>
    </w:p>
    <w:p w:rsidR="00AA281E" w:rsidRDefault="00AA281E" w:rsidP="00AA281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l’absence effective de l’équipe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JSBA ,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annule la rencontre.  </w:t>
      </w:r>
    </w:p>
    <w:p w:rsidR="00AA281E" w:rsidRPr="007963EF" w:rsidRDefault="00AA281E" w:rsidP="00AA281E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AA281E" w:rsidRPr="007963EF" w:rsidRDefault="00AA281E" w:rsidP="00964BB8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 w:rsidR="00964BB8">
        <w:rPr>
          <w:rFonts w:asciiTheme="majorBidi" w:hAnsiTheme="majorBidi"/>
          <w:bCs/>
          <w:i/>
          <w:iCs/>
          <w:sz w:val="28"/>
          <w:szCs w:val="28"/>
        </w:rPr>
        <w:t>CRBK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>gain de la rencontre à l’équipe  US</w:t>
      </w:r>
      <w:r w:rsidR="00964BB8">
        <w:rPr>
          <w:rFonts w:asciiTheme="majorBidi" w:hAnsiTheme="majorBidi"/>
          <w:bCs/>
          <w:i/>
          <w:iCs/>
          <w:sz w:val="28"/>
          <w:szCs w:val="28"/>
        </w:rPr>
        <w:t xml:space="preserve">HA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AA281E" w:rsidRDefault="00AA281E" w:rsidP="00804B8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</w:t>
      </w:r>
      <w:r w:rsidR="00964BB8">
        <w:rPr>
          <w:rFonts w:asciiTheme="majorBidi" w:hAnsiTheme="majorBidi"/>
          <w:bCs/>
          <w:i/>
          <w:iCs/>
          <w:sz w:val="28"/>
          <w:szCs w:val="28"/>
        </w:rPr>
        <w:t>CRBK</w:t>
      </w:r>
      <w:r>
        <w:rPr>
          <w:rFonts w:asciiTheme="majorBidi" w:hAnsiTheme="majorBidi"/>
          <w:bCs/>
          <w:i/>
          <w:iCs/>
          <w:sz w:val="28"/>
          <w:szCs w:val="28"/>
        </w:rPr>
        <w:t>.</w:t>
      </w:r>
    </w:p>
    <w:p w:rsidR="00504760" w:rsidRDefault="00504760" w:rsidP="00504760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120 : rencontre   USHA-CRBK   en U15  du 22/03/2025</w:t>
      </w:r>
    </w:p>
    <w:p w:rsidR="00504760" w:rsidRPr="007963EF" w:rsidRDefault="00504760" w:rsidP="0050476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504760" w:rsidRPr="007963EF" w:rsidRDefault="00504760" w:rsidP="0050476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504760" w:rsidRPr="007963EF" w:rsidRDefault="00504760" w:rsidP="0050476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USHA-CRBK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>7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22.03.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CRBK aux  lieu et horaire de la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rencontre .</w:t>
      </w:r>
      <w:proofErr w:type="gramEnd"/>
    </w:p>
    <w:p w:rsidR="00504760" w:rsidRDefault="00504760" w:rsidP="0050476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l’absence effective de l’équipe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JSBA ,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annule la rencontre.  </w:t>
      </w:r>
    </w:p>
    <w:p w:rsidR="00504760" w:rsidRPr="007963EF" w:rsidRDefault="00504760" w:rsidP="00504760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504760" w:rsidRPr="007963EF" w:rsidRDefault="00504760" w:rsidP="0050476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CRBK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USHA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504760" w:rsidRDefault="00504760" w:rsidP="0050476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CRBK.</w:t>
      </w:r>
    </w:p>
    <w:p w:rsidR="00AA281E" w:rsidRDefault="00AA281E" w:rsidP="00AA281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AA281E" w:rsidRDefault="00AA281E" w:rsidP="00795AC5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</w:t>
      </w:r>
      <w:r w:rsidR="00795AC5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21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795AC5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WRBSM-JSBA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en U17  du 2</w:t>
      </w:r>
      <w:r w:rsidR="00795AC5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2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/0</w:t>
      </w:r>
      <w:r w:rsidR="00795AC5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3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/2025</w:t>
      </w:r>
    </w:p>
    <w:p w:rsidR="00804B8E" w:rsidRPr="007963EF" w:rsidRDefault="00804B8E" w:rsidP="00804B8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proofErr w:type="gramStart"/>
      <w:r w:rsidRPr="007963EF">
        <w:rPr>
          <w:rFonts w:asciiTheme="majorBidi" w:hAnsiTheme="majorBidi"/>
          <w:bCs/>
          <w:i/>
          <w:iCs/>
          <w:sz w:val="28"/>
          <w:szCs w:val="28"/>
        </w:rPr>
        <w:t>après</w:t>
      </w:r>
      <w:proofErr w:type="gramEnd"/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lecture de la feuille de match</w:t>
      </w:r>
    </w:p>
    <w:p w:rsidR="00804B8E" w:rsidRPr="007963EF" w:rsidRDefault="00804B8E" w:rsidP="00804B8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804B8E" w:rsidRPr="007963EF" w:rsidRDefault="00804B8E" w:rsidP="00804B8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WRBSM-JSBA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>7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22.03.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WRBSM aux  lieu et horaire de la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rencontre .</w:t>
      </w:r>
      <w:proofErr w:type="gramEnd"/>
    </w:p>
    <w:p w:rsidR="00804B8E" w:rsidRDefault="00804B8E" w:rsidP="00804B8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l’absence effective de l’équipe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WRBSM ,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annule la rencontre.  </w:t>
      </w:r>
    </w:p>
    <w:p w:rsidR="00804B8E" w:rsidRPr="007963EF" w:rsidRDefault="00804B8E" w:rsidP="00804B8E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804B8E" w:rsidRPr="007963EF" w:rsidRDefault="00804B8E" w:rsidP="00804B8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WRBSM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JSBA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804B8E" w:rsidRDefault="00804B8E" w:rsidP="00804B8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WRBSM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..</w:t>
      </w:r>
      <w:proofErr w:type="gramEnd"/>
    </w:p>
    <w:p w:rsidR="00804B8E" w:rsidRDefault="00804B8E" w:rsidP="00804B8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804B8E" w:rsidRDefault="00804B8E" w:rsidP="00804B8E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122 : rencontre   WRBSM-JSBA   en U15  du 22/03/2025</w:t>
      </w:r>
    </w:p>
    <w:p w:rsidR="00804B8E" w:rsidRPr="007963EF" w:rsidRDefault="00804B8E" w:rsidP="00804B8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proofErr w:type="gramStart"/>
      <w:r w:rsidRPr="007963EF">
        <w:rPr>
          <w:rFonts w:asciiTheme="majorBidi" w:hAnsiTheme="majorBidi"/>
          <w:bCs/>
          <w:i/>
          <w:iCs/>
          <w:sz w:val="28"/>
          <w:szCs w:val="28"/>
        </w:rPr>
        <w:t>après</w:t>
      </w:r>
      <w:proofErr w:type="gramEnd"/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lecture de la feuille de match</w:t>
      </w:r>
    </w:p>
    <w:p w:rsidR="00804B8E" w:rsidRPr="007963EF" w:rsidRDefault="00804B8E" w:rsidP="00804B8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804B8E" w:rsidRPr="007963EF" w:rsidRDefault="00804B8E" w:rsidP="00804B8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WRBSM-JSBA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>7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22.03.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.2025,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WRBSM aux  lieu et horaire de la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rencontre .</w:t>
      </w:r>
      <w:proofErr w:type="gramEnd"/>
    </w:p>
    <w:p w:rsidR="00804B8E" w:rsidRDefault="00804B8E" w:rsidP="00804B8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l’absence effective de l’équipe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WRBSM ,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annule la rencontre.  </w:t>
      </w:r>
    </w:p>
    <w:p w:rsidR="00804B8E" w:rsidRPr="007963EF" w:rsidRDefault="00804B8E" w:rsidP="00804B8E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804B8E" w:rsidRPr="007963EF" w:rsidRDefault="00804B8E" w:rsidP="00804B8E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WRBSM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JSBA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AA281E" w:rsidRPr="009D4AF5" w:rsidRDefault="00804B8E" w:rsidP="009D4AF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WRBSM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..</w:t>
      </w:r>
      <w:proofErr w:type="gramEnd"/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9"/>
        <w:gridCol w:w="1256"/>
        <w:gridCol w:w="939"/>
        <w:gridCol w:w="934"/>
        <w:gridCol w:w="934"/>
        <w:gridCol w:w="934"/>
        <w:gridCol w:w="934"/>
        <w:gridCol w:w="942"/>
        <w:gridCol w:w="943"/>
        <w:gridCol w:w="946"/>
        <w:gridCol w:w="961"/>
      </w:tblGrid>
      <w:tr w:rsidR="00D5073C" w:rsidTr="00A2127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5073C" w:rsidTr="00A2127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B27CBF" w:rsidRPr="009D4AF5" w:rsidRDefault="00D5073C" w:rsidP="009D4AF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  <w:r w:rsidR="009D4AF5">
        <w:rPr>
          <w:rFonts w:asciiTheme="majorBidi" w:hAnsiTheme="majorBidi"/>
          <w:b/>
          <w:bCs/>
          <w:i/>
          <w:iCs/>
          <w:sz w:val="28"/>
          <w:szCs w:val="28"/>
        </w:rPr>
        <w:t>.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WRKD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-70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5073C" w:rsidRPr="004A234D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toutes réserve</w:t>
      </w:r>
      <w:proofErr w:type="gramEnd"/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62"/>
        <w:gridCol w:w="1285"/>
        <w:gridCol w:w="944"/>
        <w:gridCol w:w="929"/>
        <w:gridCol w:w="934"/>
        <w:gridCol w:w="934"/>
        <w:gridCol w:w="932"/>
        <w:gridCol w:w="947"/>
        <w:gridCol w:w="948"/>
        <w:gridCol w:w="950"/>
        <w:gridCol w:w="962"/>
      </w:tblGrid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185106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185106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185106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185106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185106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185106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185106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CENTRE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43"/>
        <w:gridCol w:w="958"/>
      </w:tblGrid>
      <w:tr w:rsidR="00D5073C" w:rsidTr="00A2127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5073C" w:rsidTr="00A2127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ESS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JSBA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CEL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OB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+10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WRBSM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USC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USHA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CMBT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ASNAB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-28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5073C" w:rsidRDefault="00D5073C" w:rsidP="009D4AF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/>
      </w:tblPr>
      <w:tblGrid>
        <w:gridCol w:w="958"/>
        <w:gridCol w:w="1437"/>
        <w:gridCol w:w="926"/>
        <w:gridCol w:w="896"/>
        <w:gridCol w:w="905"/>
        <w:gridCol w:w="905"/>
        <w:gridCol w:w="900"/>
        <w:gridCol w:w="929"/>
        <w:gridCol w:w="932"/>
        <w:gridCol w:w="935"/>
        <w:gridCol w:w="959"/>
      </w:tblGrid>
      <w:tr w:rsidR="00D5073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96519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Pr="0096519C" w:rsidRDefault="0096519C" w:rsidP="0096519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6519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+65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6519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JSBA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Pr="0096519C" w:rsidRDefault="0096519C" w:rsidP="0096519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6519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+50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6519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CEL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Pr="0096519C" w:rsidRDefault="0096519C" w:rsidP="0096519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6519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+44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6519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USC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Pr="0096519C" w:rsidRDefault="0096519C" w:rsidP="0096519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6519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6519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WRBSM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Pr="0096519C" w:rsidRDefault="0096519C" w:rsidP="0096519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6519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6519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UCB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Pr="0096519C" w:rsidRDefault="0096519C" w:rsidP="0096519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6519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45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6519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Pr="0096519C" w:rsidRDefault="0096519C" w:rsidP="0096519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6519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6519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CRBK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Pr="0096519C" w:rsidRDefault="0096519C" w:rsidP="0096519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6519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6519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CMBT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Pr="0096519C" w:rsidRDefault="0096519C" w:rsidP="0096519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6519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45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6519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USHA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Pr="0096519C" w:rsidRDefault="0096519C" w:rsidP="0096519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6519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6519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ASNAB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Pr="0096519C" w:rsidRDefault="0096519C" w:rsidP="0096519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96519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83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A870D8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-79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19C" w:rsidRDefault="0096519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5073C" w:rsidRPr="00B009CB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 xml:space="preserve">e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B27CBF" w:rsidRDefault="00B27CBF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B27CBF" w:rsidRDefault="00B27CBF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D4AF5" w:rsidRDefault="009D4AF5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9D4AF5" w:rsidRDefault="009D4AF5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/>
      </w:tblPr>
      <w:tblGrid>
        <w:gridCol w:w="958"/>
        <w:gridCol w:w="1464"/>
        <w:gridCol w:w="921"/>
        <w:gridCol w:w="896"/>
        <w:gridCol w:w="900"/>
        <w:gridCol w:w="900"/>
        <w:gridCol w:w="895"/>
        <w:gridCol w:w="927"/>
        <w:gridCol w:w="929"/>
        <w:gridCol w:w="933"/>
        <w:gridCol w:w="959"/>
      </w:tblGrid>
      <w:tr w:rsidR="00D5073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5073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FC6513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FC6513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FC6513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FC6513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FC6513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791925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FC6513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791925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FC6513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791925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FC6513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FC6513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-19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FC6513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ASNAB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FC6513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-68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D5073C" w:rsidTr="00A2127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5073C" w:rsidTr="00A2127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+61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+08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37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27CBF" w:rsidRDefault="00B27CBF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27CBF" w:rsidRPr="00B009CB" w:rsidRDefault="00B27CBF" w:rsidP="00D507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5073C" w:rsidRDefault="00D5073C" w:rsidP="007B40D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</w:t>
      </w:r>
      <w:r w:rsidR="007B40DD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5</w:t>
      </w:r>
    </w:p>
    <w:tbl>
      <w:tblPr>
        <w:tblStyle w:val="Grilledutableau"/>
        <w:tblW w:w="0" w:type="auto"/>
        <w:tblLook w:val="04A0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B27CBF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+55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B27CBF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B27CBF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B27CBF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B27CBF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B27CBF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B27CBF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B27CBF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5C0D8D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B27CBF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5C0D8D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5C0D8D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-21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5073C" w:rsidTr="00A21276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5C0D8D" w:rsidRDefault="004142AC" w:rsidP="00A21276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-53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5073C" w:rsidRPr="007B40DD" w:rsidRDefault="00D5073C" w:rsidP="007B40D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</w:t>
      </w:r>
      <w:r w:rsidR="00B243CA">
        <w:rPr>
          <w:rFonts w:asciiTheme="majorBidi" w:hAnsiTheme="majorBidi"/>
          <w:b/>
          <w:bCs/>
          <w:i/>
          <w:iCs/>
          <w:sz w:val="28"/>
          <w:szCs w:val="28"/>
        </w:rPr>
        <w:t>7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D5073C" w:rsidRDefault="00D5073C" w:rsidP="007B40DD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</w:t>
      </w:r>
      <w:r w:rsidR="007B40DD"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7</w:t>
      </w:r>
    </w:p>
    <w:tbl>
      <w:tblPr>
        <w:tblStyle w:val="Grilledutableau"/>
        <w:tblW w:w="0" w:type="auto"/>
        <w:tblLook w:val="04A0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RKEK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+57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DRBC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+44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ASFB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OOM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OSB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ASN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-21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CRBH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-29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-44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5073C" w:rsidTr="00A21276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5073C" w:rsidRDefault="00D5073C" w:rsidP="00A21276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IRCB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7B40DD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1072D3" w:rsidP="00A2127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-66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D5073C" w:rsidRPr="007E0F83" w:rsidRDefault="00D5073C" w:rsidP="007E0F83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9D4AF5" w:rsidRDefault="009D4AF5" w:rsidP="00D5073C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</w:p>
    <w:p w:rsidR="00D5073C" w:rsidRDefault="00D5073C" w:rsidP="00D5073C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 w:rsidRPr="003E1BE2">
        <w:rPr>
          <w:rFonts w:ascii="Comic Sans MS" w:hAnsi="Comic Sans MS"/>
          <w:b/>
          <w:bCs/>
          <w:sz w:val="96"/>
          <w:szCs w:val="96"/>
          <w:u w:val="single"/>
        </w:rPr>
        <w:t>DESIGNATION</w:t>
      </w:r>
    </w:p>
    <w:p w:rsidR="002801BC" w:rsidRPr="00321090" w:rsidRDefault="002801BC" w:rsidP="002801BC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</w:t>
      </w:r>
      <w:r w:rsidRPr="00321090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HONNEUR  SENIORS  </w:t>
      </w:r>
    </w:p>
    <w:p w:rsidR="002801BC" w:rsidRDefault="002801BC" w:rsidP="002801B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Phase retour  8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2801BC" w:rsidRPr="003E5649" w:rsidRDefault="002801BC" w:rsidP="002801B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VENDREDI  04.04.2025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2801BC" w:rsidTr="0096519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2801BC" w:rsidTr="0096519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Default="002801BC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BAGHLIA</w:t>
            </w:r>
          </w:p>
          <w:p w:rsidR="002801BC" w:rsidRPr="00E2594B" w:rsidRDefault="002801BC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ESB-IRCB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2801B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5</w:t>
            </w: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2801BC" w:rsidTr="0096519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Default="002801BC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SIDI DAOUD</w:t>
            </w:r>
          </w:p>
          <w:p w:rsidR="002801BC" w:rsidRPr="00E2594B" w:rsidRDefault="002801BC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LSD-OB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2801B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5</w:t>
            </w: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2801BC" w:rsidTr="0096519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Default="002801BC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  <w:p w:rsidR="002801BC" w:rsidRPr="00E2594B" w:rsidRDefault="002801BC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Default="002801BC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JSBA-OD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2801B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5</w:t>
            </w: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Default="002801BC" w:rsidP="0096519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2801BC" w:rsidRDefault="002801BC" w:rsidP="002801B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2801BC" w:rsidRPr="003E5649" w:rsidRDefault="002801BC" w:rsidP="002801B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SAMEDI   05.04.2025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2801BC" w:rsidTr="0096519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2801BC" w:rsidTr="0096519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Default="002801BC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HAMADI</w:t>
            </w:r>
          </w:p>
          <w:p w:rsidR="002801BC" w:rsidRPr="00E2594B" w:rsidRDefault="002801BC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CRBH-DRBC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2801B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2801BC" w:rsidTr="0096519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Default="002801BC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ZEMOURI</w:t>
            </w:r>
          </w:p>
          <w:p w:rsidR="002801BC" w:rsidRPr="00E2594B" w:rsidRDefault="002801BC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USHA-USA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2801B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4</w:t>
            </w: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2801BC" w:rsidRPr="00D0661E" w:rsidRDefault="005055A3" w:rsidP="00B9727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   EX : WRBM  et ASD</w:t>
      </w:r>
    </w:p>
    <w:p w:rsidR="002801BC" w:rsidRPr="00321090" w:rsidRDefault="002801BC" w:rsidP="002801BC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PRE </w:t>
      </w:r>
      <w:r w:rsidRPr="00321090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HONNEUR  SENIORS  </w:t>
      </w:r>
    </w:p>
    <w:p w:rsidR="002801BC" w:rsidRDefault="002801BC" w:rsidP="00B9727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Phase retour  </w:t>
      </w:r>
      <w:r w:rsidR="00B9727D">
        <w:rPr>
          <w:rFonts w:asciiTheme="majorBidi" w:hAnsiTheme="majorBidi"/>
          <w:b/>
          <w:bCs/>
          <w:sz w:val="36"/>
          <w:szCs w:val="36"/>
          <w:u w:val="single"/>
        </w:rPr>
        <w:t>7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2801BC" w:rsidRPr="003E5649" w:rsidRDefault="002801BC" w:rsidP="00B9727D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VENDREDI  </w:t>
      </w:r>
      <w:r w:rsidR="00B9727D">
        <w:rPr>
          <w:rFonts w:asciiTheme="majorBidi" w:hAnsiTheme="majorBidi"/>
          <w:b/>
          <w:bCs/>
          <w:sz w:val="36"/>
          <w:szCs w:val="36"/>
          <w:u w:val="single"/>
        </w:rPr>
        <w:t>04.04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2801BC" w:rsidTr="0096519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2801BC" w:rsidTr="0096519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Default="00D57875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TAOURGA</w:t>
            </w:r>
          </w:p>
          <w:p w:rsidR="00D57875" w:rsidRPr="00E2594B" w:rsidRDefault="00D57875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D57875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ESS-CEL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DD29A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 w:rsidR="00DD29A6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D29A6" w:rsidTr="0096519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9A6" w:rsidRDefault="00DD29A6" w:rsidP="0096519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DD29A6" w:rsidRDefault="00DD29A6" w:rsidP="0096519C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9A6" w:rsidRDefault="00DD29A6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USHA-USA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9A6" w:rsidRPr="00E2594B" w:rsidRDefault="00DD29A6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9A6" w:rsidRPr="00E2594B" w:rsidRDefault="00DD29A6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9A6" w:rsidRPr="00E2594B" w:rsidRDefault="00DD29A6" w:rsidP="0096519C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2801BC" w:rsidRDefault="002801BC" w:rsidP="002801BC"/>
    <w:p w:rsidR="0009227F" w:rsidRDefault="0009227F" w:rsidP="002801BC"/>
    <w:p w:rsidR="00493B4F" w:rsidRDefault="00493B4F" w:rsidP="002801BC"/>
    <w:p w:rsidR="002801BC" w:rsidRPr="003E5649" w:rsidRDefault="002801BC" w:rsidP="0009227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</w:t>
      </w:r>
      <w:r w:rsidR="0009227F">
        <w:rPr>
          <w:rFonts w:asciiTheme="majorBidi" w:hAnsiTheme="majorBidi"/>
          <w:b/>
          <w:bCs/>
          <w:sz w:val="36"/>
          <w:szCs w:val="36"/>
          <w:u w:val="single"/>
        </w:rPr>
        <w:t>0</w:t>
      </w:r>
      <w:r>
        <w:rPr>
          <w:rFonts w:asciiTheme="majorBidi" w:hAnsiTheme="majorBidi"/>
          <w:b/>
          <w:bCs/>
          <w:sz w:val="36"/>
          <w:szCs w:val="36"/>
          <w:u w:val="single"/>
        </w:rPr>
        <w:t>5.0</w:t>
      </w:r>
      <w:r w:rsidR="0009227F">
        <w:rPr>
          <w:rFonts w:asciiTheme="majorBidi" w:hAnsiTheme="majorBidi"/>
          <w:b/>
          <w:bCs/>
          <w:sz w:val="36"/>
          <w:szCs w:val="36"/>
          <w:u w:val="single"/>
        </w:rPr>
        <w:t>4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2801BC" w:rsidTr="0096519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2801BC" w:rsidTr="0096519C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27F" w:rsidRDefault="0009227F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  <w:p w:rsidR="0009227F" w:rsidRPr="00E2594B" w:rsidRDefault="0009227F" w:rsidP="0096519C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09227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FCI-WRB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1BC" w:rsidRPr="00E2594B" w:rsidRDefault="002801BC" w:rsidP="0096519C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725C75" w:rsidRPr="009F6DA8" w:rsidRDefault="00725C75" w:rsidP="00D5073C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</w:p>
    <w:p w:rsidR="00D5073C" w:rsidRPr="00321090" w:rsidRDefault="00D5073C" w:rsidP="00D5073C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CATEGORIES JEUNES</w:t>
      </w:r>
    </w:p>
    <w:p w:rsidR="00D5073C" w:rsidRDefault="00D5073C" w:rsidP="003645C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Phase retour  </w:t>
      </w:r>
      <w:r w:rsidR="003645C8">
        <w:rPr>
          <w:rFonts w:asciiTheme="majorBidi" w:hAnsiTheme="majorBidi"/>
          <w:b/>
          <w:bCs/>
          <w:sz w:val="36"/>
          <w:szCs w:val="36"/>
          <w:u w:val="single"/>
        </w:rPr>
        <w:t>8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CENTRE</w:t>
      </w:r>
    </w:p>
    <w:p w:rsidR="00D5073C" w:rsidRPr="003E5649" w:rsidRDefault="00D5073C" w:rsidP="003645C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VENDREDI  </w:t>
      </w:r>
      <w:r w:rsidR="003645C8">
        <w:rPr>
          <w:rFonts w:asciiTheme="majorBidi" w:hAnsiTheme="majorBidi"/>
          <w:b/>
          <w:bCs/>
          <w:sz w:val="36"/>
          <w:szCs w:val="36"/>
          <w:u w:val="single"/>
        </w:rPr>
        <w:t>04.04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D5073C" w:rsidTr="00A21276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D5073C" w:rsidTr="00A21276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5073C" w:rsidRPr="00E2594B" w:rsidRDefault="003645C8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  INH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5073C" w:rsidRPr="00E2594B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ASNAB-USC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073C" w:rsidRPr="00E2594B" w:rsidRDefault="003645C8" w:rsidP="003645C8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</w:t>
            </w:r>
            <w:r w:rsidR="00D507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5073C" w:rsidTr="00A21276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5073C" w:rsidRPr="003645C8" w:rsidRDefault="00D5073C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5073C" w:rsidRPr="003645C8" w:rsidRDefault="00D5073C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073C" w:rsidRPr="003645C8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073C" w:rsidRPr="003645C8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073C" w:rsidRPr="003645C8" w:rsidRDefault="00D5073C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5073C" w:rsidTr="00A21276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3645C8" w:rsidRDefault="00D5073C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3645C8" w:rsidRDefault="00D5073C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3645C8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3645C8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3C" w:rsidRPr="003645C8" w:rsidRDefault="00D5073C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3645C8" w:rsidTr="00A21276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45C8" w:rsidRPr="00E2594B" w:rsidRDefault="003645C8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45C8" w:rsidRPr="00E2594B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CEL -WRBSM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Pr="00E2594B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Pr="00E2594B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Pr="00E2594B" w:rsidRDefault="003645C8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3645C8" w:rsidTr="00A21276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45C8" w:rsidRDefault="003645C8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45C8" w:rsidRPr="00E2594B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Pr="003645C8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Pr="003645C8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Pr="00E2594B" w:rsidRDefault="003645C8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645C8" w:rsidTr="00A21276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5C8" w:rsidRDefault="003645C8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5C8" w:rsidRPr="00E2594B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Pr="003645C8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Pr="003645C8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Pr="00E2594B" w:rsidRDefault="003645C8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5073C" w:rsidTr="00A21276">
        <w:trPr>
          <w:trHeight w:val="270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5073C" w:rsidRPr="00E2594B" w:rsidRDefault="003645C8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 xml:space="preserve">ZEMOURI 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5073C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ESS -UCB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073C" w:rsidRPr="00E2594B" w:rsidRDefault="00D5073C" w:rsidP="003645C8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</w:t>
            </w:r>
            <w:r w:rsidR="003645C8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073C" w:rsidRPr="00E2594B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</w:t>
            </w:r>
            <w:r w:rsidR="00D507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5073C" w:rsidTr="00A21276">
        <w:trPr>
          <w:trHeight w:val="25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073C" w:rsidRPr="00E2594B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073C" w:rsidRPr="00E2594B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5073C" w:rsidTr="003645C8">
        <w:trPr>
          <w:trHeight w:val="10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5073C" w:rsidRDefault="00D5073C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645C8" w:rsidTr="003645C8">
        <w:trPr>
          <w:trHeight w:val="97"/>
          <w:jc w:val="center"/>
        </w:trPr>
        <w:tc>
          <w:tcPr>
            <w:tcW w:w="2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45C8" w:rsidRDefault="003645C8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MOUSSA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45C8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CRBK -CMBT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Pr="00E2594B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Pr="00E2594B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Default="003645C8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645C8" w:rsidTr="003645C8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45C8" w:rsidRDefault="003645C8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45C8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Pr="00E2594B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Pr="00E2594B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45C8" w:rsidRDefault="003645C8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645C8" w:rsidTr="00A21276">
        <w:trPr>
          <w:trHeight w:val="157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5C8" w:rsidRDefault="003645C8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5C8" w:rsidRDefault="003645C8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5C8" w:rsidRDefault="0008386E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5C8" w:rsidRDefault="0008386E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5C8" w:rsidRDefault="003645C8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5073C" w:rsidRPr="003E5649" w:rsidRDefault="00D5073C" w:rsidP="009C70AB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 </w:t>
      </w:r>
      <w:r w:rsidR="009C70AB">
        <w:rPr>
          <w:rFonts w:asciiTheme="majorBidi" w:hAnsiTheme="majorBidi"/>
          <w:b/>
          <w:bCs/>
          <w:sz w:val="36"/>
          <w:szCs w:val="36"/>
          <w:u w:val="single"/>
        </w:rPr>
        <w:t>05.04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D5073C" w:rsidTr="00A21276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9C70AB" w:rsidTr="00A21276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70AB" w:rsidRPr="00E2594B" w:rsidRDefault="009C70AB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70AB" w:rsidRPr="00E2594B" w:rsidRDefault="009C70AB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JSBA-USHA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70AB" w:rsidRPr="00E2594B" w:rsidRDefault="009C70AB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70AB" w:rsidRPr="00E2594B" w:rsidRDefault="009C70AB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70AB" w:rsidRPr="00E2594B" w:rsidRDefault="009C70AB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9C70AB" w:rsidTr="00A21276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C70AB" w:rsidRPr="009C70AB" w:rsidRDefault="009C70AB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C70AB" w:rsidRPr="009C70AB" w:rsidRDefault="009C70AB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70AB" w:rsidRPr="003645C8" w:rsidRDefault="009C70AB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70AB" w:rsidRPr="003645C8" w:rsidRDefault="009C70AB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70AB" w:rsidRPr="009C70AB" w:rsidRDefault="009C70AB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9C70AB" w:rsidTr="00A21276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0AB" w:rsidRPr="009C70AB" w:rsidRDefault="009C70AB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0AB" w:rsidRPr="009C70AB" w:rsidRDefault="009C70AB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0AB" w:rsidRPr="003645C8" w:rsidRDefault="009C70AB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0AB" w:rsidRPr="003645C8" w:rsidRDefault="009C70AB" w:rsidP="009C70A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0AB" w:rsidRPr="009C70AB" w:rsidRDefault="009C70AB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D5073C" w:rsidRDefault="00142D8E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EX : OB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EST</w:t>
      </w:r>
    </w:p>
    <w:p w:rsidR="00D5073C" w:rsidRPr="003E5649" w:rsidRDefault="00D5073C" w:rsidP="005036D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VENDREDI   </w:t>
      </w:r>
      <w:r w:rsidR="005036D2">
        <w:rPr>
          <w:rFonts w:asciiTheme="majorBidi" w:hAnsiTheme="majorBidi"/>
          <w:b/>
          <w:bCs/>
          <w:sz w:val="36"/>
          <w:szCs w:val="36"/>
          <w:u w:val="single"/>
        </w:rPr>
        <w:t>04.04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D5073C" w:rsidTr="00A21276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491C47" w:rsidTr="00A21276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Pr="00E2594B" w:rsidRDefault="00491C47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BAGHLIA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Pr="00E2594B" w:rsidRDefault="00491C47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ESB-ASD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E2594B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E2594B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E2594B" w:rsidRDefault="00491C47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491C47" w:rsidTr="00A21276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Pr="005036D2" w:rsidRDefault="00491C47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Pr="005036D2" w:rsidRDefault="00491C47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5036D2" w:rsidRDefault="00491C47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491C47" w:rsidTr="00A21276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47" w:rsidRPr="005036D2" w:rsidRDefault="00491C47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47" w:rsidRPr="005036D2" w:rsidRDefault="00491C47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47" w:rsidRPr="005036D2" w:rsidRDefault="00491C47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491C47" w:rsidTr="00A21276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Pr="00E2594B" w:rsidRDefault="00491C47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AFIR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Pr="00E2594B" w:rsidRDefault="00491C47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USA-OD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E2594B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E2594B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E2594B" w:rsidRDefault="00491C47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491C47" w:rsidTr="00A21276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Default="00491C47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Pr="00E2594B" w:rsidRDefault="00491C47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E2594B" w:rsidRDefault="00491C47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491C47" w:rsidTr="00A21276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47" w:rsidRDefault="00491C47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47" w:rsidRPr="00E2594B" w:rsidRDefault="00491C47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E2594B" w:rsidRDefault="00491C47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491C47" w:rsidTr="00A21276">
        <w:trPr>
          <w:trHeight w:val="270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Pr="00E2594B" w:rsidRDefault="00491C47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SIDI DAOUD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Default="00491C47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LSD-FCI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E2594B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E2594B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Default="00491C47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491C47" w:rsidTr="00A21276">
        <w:trPr>
          <w:trHeight w:val="25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Default="00491C47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Default="00491C47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Default="00491C47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491C47" w:rsidTr="00491C47">
        <w:trPr>
          <w:trHeight w:val="10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Default="00491C47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Default="00491C47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Default="00491C47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491C47" w:rsidTr="00491C47">
        <w:trPr>
          <w:trHeight w:val="82"/>
          <w:jc w:val="center"/>
        </w:trPr>
        <w:tc>
          <w:tcPr>
            <w:tcW w:w="2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Pr="00491C47" w:rsidRDefault="00491C47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CAP -</w:t>
            </w:r>
            <w:r w:rsidRPr="00491C47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JINET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Pr="00491C47" w:rsidRDefault="00491C47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WRKD-WRBM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E2594B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491C47" w:rsidRDefault="00491C47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491C47" w:rsidTr="00491C47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Pr="00491C47" w:rsidRDefault="00491C47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1C47" w:rsidRPr="00491C47" w:rsidRDefault="00491C47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91C47" w:rsidRPr="00491C47" w:rsidRDefault="00491C47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491C47" w:rsidTr="00A21276">
        <w:trPr>
          <w:trHeight w:val="157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47" w:rsidRPr="00491C47" w:rsidRDefault="00491C47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47" w:rsidRPr="00491C47" w:rsidRDefault="00491C47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47" w:rsidRPr="003645C8" w:rsidRDefault="00491C47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C47" w:rsidRPr="00491C47" w:rsidRDefault="00491C47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5073C" w:rsidRPr="003E5649" w:rsidRDefault="00D5073C" w:rsidP="00F021B4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   </w:t>
      </w:r>
      <w:r w:rsidR="00F021B4">
        <w:rPr>
          <w:rFonts w:asciiTheme="majorBidi" w:hAnsiTheme="majorBidi"/>
          <w:b/>
          <w:bCs/>
          <w:sz w:val="36"/>
          <w:szCs w:val="36"/>
          <w:u w:val="single"/>
        </w:rPr>
        <w:t>05.04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D5073C" w:rsidTr="00A21276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F021B4" w:rsidTr="00A21276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021B4" w:rsidRPr="00E2594B" w:rsidRDefault="00F021B4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BAGHLIA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021B4" w:rsidRPr="00E2594B" w:rsidRDefault="00F021B4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WRB-EST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21B4" w:rsidRPr="00E2594B" w:rsidRDefault="00F021B4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21B4" w:rsidRPr="00E2594B" w:rsidRDefault="00F021B4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21B4" w:rsidRPr="00E2594B" w:rsidRDefault="00F021B4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F021B4" w:rsidTr="00A21276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021B4" w:rsidRPr="00491C47" w:rsidRDefault="00F021B4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021B4" w:rsidRPr="00491C47" w:rsidRDefault="00F021B4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21B4" w:rsidRPr="003645C8" w:rsidRDefault="00F021B4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21B4" w:rsidRPr="003645C8" w:rsidRDefault="00F021B4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21B4" w:rsidRPr="00F021B4" w:rsidRDefault="00F021B4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F021B4" w:rsidTr="00A21276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1B4" w:rsidRPr="00F021B4" w:rsidRDefault="00F021B4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1B4" w:rsidRPr="00F021B4" w:rsidRDefault="00F021B4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1B4" w:rsidRPr="003645C8" w:rsidRDefault="00F021B4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21B4" w:rsidRPr="003645C8" w:rsidRDefault="00F021B4" w:rsidP="00F021B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1B4" w:rsidRPr="00F021B4" w:rsidRDefault="00F021B4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D5073C" w:rsidRDefault="00142D8E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EX </w:t>
      </w:r>
      <w:proofErr w:type="gramStart"/>
      <w:r>
        <w:rPr>
          <w:rFonts w:asciiTheme="majorBidi" w:hAnsiTheme="majorBidi"/>
          <w:b/>
          <w:bCs/>
          <w:sz w:val="36"/>
          <w:szCs w:val="36"/>
          <w:u w:val="single"/>
        </w:rPr>
        <w:t>:WSSB</w:t>
      </w:r>
      <w:proofErr w:type="gramEnd"/>
    </w:p>
    <w:p w:rsidR="0097670F" w:rsidRDefault="0097670F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 OUEST</w:t>
      </w:r>
    </w:p>
    <w:p w:rsidR="00D5073C" w:rsidRPr="003E5649" w:rsidRDefault="00D5073C" w:rsidP="0097670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VENDREDI  </w:t>
      </w:r>
      <w:r w:rsidR="0097670F">
        <w:rPr>
          <w:rFonts w:asciiTheme="majorBidi" w:hAnsiTheme="majorBidi"/>
          <w:b/>
          <w:bCs/>
          <w:sz w:val="36"/>
          <w:szCs w:val="36"/>
          <w:u w:val="single"/>
        </w:rPr>
        <w:t>04.04.</w:t>
      </w:r>
      <w:r>
        <w:rPr>
          <w:rFonts w:asciiTheme="majorBidi" w:hAnsiTheme="majorBidi"/>
          <w:b/>
          <w:bCs/>
          <w:sz w:val="36"/>
          <w:szCs w:val="36"/>
          <w:u w:val="single"/>
        </w:rPr>
        <w:t>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D5073C" w:rsidTr="00A21276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97670F" w:rsidTr="00A21276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ARBATTACHE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ASN-ASFB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E2594B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97670F" w:rsidTr="00A21276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7670F" w:rsidTr="00A21276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0F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7670F" w:rsidTr="00A21276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K.KHECHNA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RKEK-DRBC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E2594B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E2594B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97670F" w:rsidTr="00A21276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7670F" w:rsidTr="00A21276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0F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7670F" w:rsidTr="00A21276">
        <w:trPr>
          <w:trHeight w:val="270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OULED -HEDDADJ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BOH -CRBH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E2594B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E2594B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7670F" w:rsidTr="00A21276">
        <w:trPr>
          <w:trHeight w:val="25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7670F" w:rsidTr="00A21276">
        <w:trPr>
          <w:trHeight w:val="10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5073C" w:rsidRPr="003E5649" w:rsidRDefault="00D5073C" w:rsidP="0097670F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Samedi  </w:t>
      </w:r>
      <w:r w:rsidR="0097670F">
        <w:rPr>
          <w:rFonts w:asciiTheme="majorBidi" w:hAnsiTheme="majorBidi"/>
          <w:b/>
          <w:bCs/>
          <w:sz w:val="36"/>
          <w:szCs w:val="36"/>
          <w:u w:val="single"/>
        </w:rPr>
        <w:t>05.04.</w:t>
      </w:r>
      <w:r>
        <w:rPr>
          <w:rFonts w:asciiTheme="majorBidi" w:hAnsiTheme="majorBidi"/>
          <w:b/>
          <w:bCs/>
          <w:sz w:val="36"/>
          <w:szCs w:val="36"/>
          <w:u w:val="single"/>
        </w:rPr>
        <w:t>.2025</w:t>
      </w:r>
    </w:p>
    <w:tbl>
      <w:tblPr>
        <w:tblStyle w:val="Grilledutableau"/>
        <w:tblW w:w="10407" w:type="dxa"/>
        <w:jc w:val="center"/>
        <w:tblInd w:w="333" w:type="dxa"/>
        <w:tblLook w:val="04A0"/>
      </w:tblPr>
      <w:tblGrid>
        <w:gridCol w:w="2806"/>
        <w:gridCol w:w="2268"/>
        <w:gridCol w:w="1789"/>
        <w:gridCol w:w="1813"/>
        <w:gridCol w:w="1731"/>
      </w:tblGrid>
      <w:tr w:rsidR="00D5073C" w:rsidTr="00A21276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3C" w:rsidRPr="00E2594B" w:rsidRDefault="00D5073C" w:rsidP="00A21276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97670F" w:rsidTr="00A21276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OULED MOUSSA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OOM-OSB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670F" w:rsidRPr="00E2594B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670F" w:rsidRPr="00E2594B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E2594B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97670F" w:rsidTr="00A21276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97670F" w:rsidTr="0097670F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670F" w:rsidRPr="003645C8" w:rsidRDefault="0097670F" w:rsidP="009767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97670F" w:rsidTr="0097670F">
        <w:trPr>
          <w:trHeight w:val="97"/>
          <w:jc w:val="center"/>
        </w:trPr>
        <w:tc>
          <w:tcPr>
            <w:tcW w:w="2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K.KHECHNA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SSC-MCB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670F" w:rsidRPr="00E2594B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670F" w:rsidRPr="00E2594B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7670F" w:rsidTr="0097670F">
        <w:trPr>
          <w:trHeight w:val="142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97670F" w:rsidTr="00A21276">
        <w:trPr>
          <w:trHeight w:val="16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0F" w:rsidRPr="003645C8" w:rsidRDefault="0097670F" w:rsidP="0096519C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70F" w:rsidRPr="003645C8" w:rsidRDefault="0097670F" w:rsidP="009767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70F" w:rsidRPr="0097670F" w:rsidRDefault="0097670F" w:rsidP="00A21276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5073C" w:rsidRDefault="003603C9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EX : IRCB</w:t>
      </w:r>
    </w:p>
    <w:p w:rsidR="00D5073C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5073C" w:rsidRPr="00D0661E" w:rsidRDefault="00D5073C" w:rsidP="00D507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bookmarkStart w:id="0" w:name="_GoBack"/>
      <w:bookmarkEnd w:id="0"/>
    </w:p>
    <w:p w:rsidR="00D5073C" w:rsidRDefault="00D5073C" w:rsidP="00D5073C"/>
    <w:p w:rsidR="00B67A39" w:rsidRDefault="00B67A39"/>
    <w:sectPr w:rsidR="00B67A39" w:rsidSect="00A21276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4044"/>
    <w:multiLevelType w:val="hybridMultilevel"/>
    <w:tmpl w:val="7F1CD1E0"/>
    <w:lvl w:ilvl="0" w:tplc="63680FC6">
      <w:start w:val="2"/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6C84688"/>
    <w:multiLevelType w:val="hybridMultilevel"/>
    <w:tmpl w:val="BE265498"/>
    <w:lvl w:ilvl="0" w:tplc="3B3A9FB8">
      <w:start w:val="1"/>
      <w:numFmt w:val="decimal"/>
      <w:lvlText w:val="%1-"/>
      <w:lvlJc w:val="left"/>
      <w:pPr>
        <w:ind w:left="21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>
    <w:nsid w:val="07A62995"/>
    <w:multiLevelType w:val="hybridMultilevel"/>
    <w:tmpl w:val="C26098D2"/>
    <w:lvl w:ilvl="0" w:tplc="FE1895E4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B3451C7"/>
    <w:multiLevelType w:val="hybridMultilevel"/>
    <w:tmpl w:val="95F8F322"/>
    <w:lvl w:ilvl="0" w:tplc="5E1EF7F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C1FA6"/>
    <w:multiLevelType w:val="hybridMultilevel"/>
    <w:tmpl w:val="E58A9626"/>
    <w:lvl w:ilvl="0" w:tplc="26C26584">
      <w:numFmt w:val="bullet"/>
      <w:lvlText w:val="-"/>
      <w:lvlJc w:val="left"/>
      <w:pPr>
        <w:ind w:left="175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>
    <w:nsid w:val="4E304424"/>
    <w:multiLevelType w:val="hybridMultilevel"/>
    <w:tmpl w:val="C3E6C700"/>
    <w:lvl w:ilvl="0" w:tplc="194E38BA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927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5073C"/>
    <w:rsid w:val="0008386E"/>
    <w:rsid w:val="0009227F"/>
    <w:rsid w:val="000D43AA"/>
    <w:rsid w:val="001072D3"/>
    <w:rsid w:val="00142D8E"/>
    <w:rsid w:val="00184F66"/>
    <w:rsid w:val="001B4D3F"/>
    <w:rsid w:val="001F3451"/>
    <w:rsid w:val="00245CD6"/>
    <w:rsid w:val="002801BC"/>
    <w:rsid w:val="003603C9"/>
    <w:rsid w:val="003645C8"/>
    <w:rsid w:val="003B05EB"/>
    <w:rsid w:val="004142AC"/>
    <w:rsid w:val="00443BFA"/>
    <w:rsid w:val="00491C47"/>
    <w:rsid w:val="00493B4F"/>
    <w:rsid w:val="004D50D3"/>
    <w:rsid w:val="005036D2"/>
    <w:rsid w:val="00504760"/>
    <w:rsid w:val="005055A3"/>
    <w:rsid w:val="00570934"/>
    <w:rsid w:val="00586780"/>
    <w:rsid w:val="006272D1"/>
    <w:rsid w:val="006F6703"/>
    <w:rsid w:val="00725C75"/>
    <w:rsid w:val="00795AC5"/>
    <w:rsid w:val="007B40DD"/>
    <w:rsid w:val="007D6BAA"/>
    <w:rsid w:val="007E0F83"/>
    <w:rsid w:val="007E2FA9"/>
    <w:rsid w:val="008002FC"/>
    <w:rsid w:val="008033AF"/>
    <w:rsid w:val="00804B8E"/>
    <w:rsid w:val="008A3EAB"/>
    <w:rsid w:val="00960894"/>
    <w:rsid w:val="00964BB8"/>
    <w:rsid w:val="0096519C"/>
    <w:rsid w:val="0097670F"/>
    <w:rsid w:val="00977A45"/>
    <w:rsid w:val="009B198C"/>
    <w:rsid w:val="009C70AB"/>
    <w:rsid w:val="009D4AF5"/>
    <w:rsid w:val="00A05FE3"/>
    <w:rsid w:val="00A21276"/>
    <w:rsid w:val="00A63BE1"/>
    <w:rsid w:val="00A66961"/>
    <w:rsid w:val="00A870D8"/>
    <w:rsid w:val="00AA281E"/>
    <w:rsid w:val="00AF6848"/>
    <w:rsid w:val="00B00FE6"/>
    <w:rsid w:val="00B1408D"/>
    <w:rsid w:val="00B243CA"/>
    <w:rsid w:val="00B27CBF"/>
    <w:rsid w:val="00B67A39"/>
    <w:rsid w:val="00B9727D"/>
    <w:rsid w:val="00BD65B3"/>
    <w:rsid w:val="00BF0689"/>
    <w:rsid w:val="00C01B5B"/>
    <w:rsid w:val="00C771E2"/>
    <w:rsid w:val="00C8139F"/>
    <w:rsid w:val="00D5073C"/>
    <w:rsid w:val="00D57875"/>
    <w:rsid w:val="00D82C06"/>
    <w:rsid w:val="00DD29A6"/>
    <w:rsid w:val="00DE5A5E"/>
    <w:rsid w:val="00E72932"/>
    <w:rsid w:val="00F021B4"/>
    <w:rsid w:val="00F2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3C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D507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507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D50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5073C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D50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5073C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D507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D5073C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D5073C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D5073C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73C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D5073C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D5073C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D5073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5073C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D507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19</Pages>
  <Words>2802</Words>
  <Characters>15415</Characters>
  <Application>Microsoft Office Word</Application>
  <DocSecurity>0</DocSecurity>
  <Lines>128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etat de recouvrement des amendes paru au bulletin n  23  du 20.03.2025   payable</vt:lpstr>
    </vt:vector>
  </TitlesOfParts>
  <Company/>
  <LinksUpToDate>false</LinksUpToDate>
  <CharactersWithSpaces>18181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60</cp:revision>
  <dcterms:created xsi:type="dcterms:W3CDTF">2025-03-25T10:56:00Z</dcterms:created>
  <dcterms:modified xsi:type="dcterms:W3CDTF">2025-03-27T11:33:00Z</dcterms:modified>
</cp:coreProperties>
</file>